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314A">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22314A">
      <w:pPr>
        <w:rPr>
          <w:rFonts w:eastAsia="Times New Roman"/>
          <w:vanish/>
          <w:color w:val="000000"/>
        </w:rPr>
      </w:pPr>
    </w:p>
    <w:tbl>
      <w:tblPr>
        <w:tblW w:w="5000" w:type="pct"/>
        <w:tblCellMar>
          <w:top w:w="15" w:type="dxa"/>
          <w:left w:w="15" w:type="dxa"/>
          <w:bottom w:w="15" w:type="dxa"/>
          <w:right w:w="15" w:type="dxa"/>
        </w:tblCellMar>
        <w:tblLook w:val="04A0"/>
      </w:tblPr>
      <w:tblGrid>
        <w:gridCol w:w="2250"/>
        <w:gridCol w:w="4325"/>
        <w:gridCol w:w="3750"/>
      </w:tblGrid>
      <w:tr w:rsidR="00C22AC4" w:rsidTr="00F73A89">
        <w:tc>
          <w:tcPr>
            <w:tcW w:w="2250" w:type="dxa"/>
            <w:tcBorders>
              <w:top w:val="nil"/>
              <w:left w:val="nil"/>
              <w:bottom w:val="nil"/>
              <w:right w:val="nil"/>
            </w:tcBorders>
            <w:tcMar>
              <w:top w:w="60" w:type="dxa"/>
              <w:left w:w="60" w:type="dxa"/>
              <w:bottom w:w="60" w:type="dxa"/>
              <w:right w:w="60" w:type="dxa"/>
            </w:tcMar>
            <w:vAlign w:val="center"/>
            <w:hideMark/>
          </w:tcPr>
          <w:p w:rsidR="00C22AC4" w:rsidRDefault="00C22AC4">
            <w:pPr>
              <w:jc w:val="center"/>
              <w:rPr>
                <w:rFonts w:eastAsia="Times New Roman"/>
                <w:color w:val="000000"/>
              </w:rPr>
            </w:pPr>
            <w:r>
              <w:rPr>
                <w:rFonts w:eastAsia="Times New Roman"/>
                <w:color w:val="000000"/>
              </w:rPr>
              <w:t>Перший заступник голови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C22AC4" w:rsidRDefault="00C22AC4">
            <w:pPr>
              <w:jc w:val="center"/>
              <w:rPr>
                <w:rFonts w:eastAsia="Times New Roman"/>
                <w:color w:val="000000"/>
              </w:rPr>
            </w:pPr>
            <w:r>
              <w:rPr>
                <w:rFonts w:eastAsia="Times New Roman"/>
                <w:color w:val="000000"/>
              </w:rPr>
              <w:t> </w:t>
            </w:r>
          </w:p>
          <w:p w:rsidR="00C22AC4" w:rsidRDefault="00C22AC4">
            <w:pPr>
              <w:jc w:val="center"/>
              <w:rPr>
                <w:rFonts w:eastAsia="Times New Roman"/>
                <w:color w:val="000000"/>
              </w:rPr>
            </w:pPr>
            <w:r>
              <w:rPr>
                <w:rFonts w:eastAsia="Times New Roman"/>
                <w:color w:val="000000"/>
              </w:rPr>
              <w:t> </w:t>
            </w:r>
          </w:p>
          <w:p w:rsidR="00C22AC4" w:rsidRDefault="00C22AC4">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C22AC4" w:rsidRDefault="00C22AC4">
            <w:pPr>
              <w:jc w:val="center"/>
              <w:rPr>
                <w:rFonts w:eastAsia="Times New Roman"/>
                <w:color w:val="000000"/>
              </w:rPr>
            </w:pPr>
            <w:r>
              <w:rPr>
                <w:rFonts w:eastAsia="Times New Roman"/>
                <w:color w:val="000000"/>
              </w:rPr>
              <w:t>Арутюнов Валерiй Ашотович</w:t>
            </w:r>
          </w:p>
        </w:tc>
      </w:tr>
      <w:tr w:rsidR="00C22AC4" w:rsidTr="003C3876">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22AC4" w:rsidRDefault="00C22AC4">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C22AC4" w:rsidRDefault="00C22AC4">
            <w:pPr>
              <w:jc w:val="center"/>
              <w:rPr>
                <w:rFonts w:eastAsia="Times New Roman"/>
                <w:color w:val="000000"/>
              </w:rPr>
            </w:pPr>
            <w:r>
              <w:rPr>
                <w:rFonts w:eastAsia="Times New Roman"/>
                <w:color w:val="000000"/>
              </w:rPr>
              <w:t> </w:t>
            </w:r>
          </w:p>
          <w:p w:rsidR="00C22AC4" w:rsidRDefault="00C22AC4">
            <w:pPr>
              <w:jc w:val="center"/>
              <w:rPr>
                <w:rFonts w:eastAsia="Times New Roman"/>
                <w:color w:val="000000"/>
              </w:rPr>
            </w:pPr>
            <w:r>
              <w:rPr>
                <w:rStyle w:val="small-text1"/>
                <w:rFonts w:eastAsia="Times New Roman"/>
                <w:color w:val="000000"/>
              </w:rPr>
              <w:t>(підпис)</w:t>
            </w:r>
          </w:p>
          <w:p w:rsidR="00C22AC4" w:rsidRDefault="00C22AC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22AC4" w:rsidRDefault="00C22AC4">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2"/>
            <w:vMerge w:val="restart"/>
            <w:tcBorders>
              <w:top w:val="nil"/>
              <w:left w:val="nil"/>
              <w:bottom w:val="nil"/>
              <w:right w:val="nil"/>
            </w:tcBorders>
            <w:tcMar>
              <w:top w:w="30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28.07.2017</w:t>
            </w:r>
          </w:p>
        </w:tc>
      </w:tr>
      <w:tr w:rsidR="00000000">
        <w:tc>
          <w:tcPr>
            <w:tcW w:w="0" w:type="auto"/>
            <w:gridSpan w:val="2"/>
            <w:vMerge/>
            <w:tcBorders>
              <w:top w:val="nil"/>
              <w:left w:val="nil"/>
              <w:bottom w:val="nil"/>
              <w:right w:val="nil"/>
            </w:tcBorders>
            <w:vAlign w:val="center"/>
            <w:hideMark/>
          </w:tcPr>
          <w:p w:rsidR="00000000" w:rsidRDefault="0022314A">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Style w:val="small-text1"/>
                <w:rFonts w:eastAsia="Times New Roman"/>
                <w:color w:val="000000"/>
              </w:rPr>
              <w:t>(дата)</w:t>
            </w:r>
          </w:p>
        </w:tc>
      </w:tr>
    </w:tbl>
    <w:p w:rsidR="00C22AC4" w:rsidRDefault="00C22AC4">
      <w:pPr>
        <w:pStyle w:val="3"/>
        <w:rPr>
          <w:rFonts w:eastAsia="Times New Roman"/>
          <w:color w:val="000000"/>
          <w:lang w:val="uk-UA"/>
        </w:rPr>
      </w:pPr>
    </w:p>
    <w:p w:rsidR="00000000" w:rsidRDefault="0022314A">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2 квартал 2017 року </w:t>
      </w:r>
    </w:p>
    <w:p w:rsidR="00000000" w:rsidRDefault="0022314A">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Pr="00C22AC4" w:rsidRDefault="0022314A">
            <w:pPr>
              <w:jc w:val="center"/>
              <w:rPr>
                <w:rFonts w:eastAsia="Times New Roman"/>
                <w:color w:val="000000"/>
              </w:rPr>
            </w:pPr>
            <w:r w:rsidRPr="00C22AC4">
              <w:rPr>
                <w:rFonts w:eastAsia="Times New Roman"/>
                <w:iCs/>
                <w:color w:val="000000"/>
              </w:rPr>
              <w:t>ПРИВАТНЕ АКЦIОНЕРНЕ ТОВАРИСТВО "ТРЕСТ ЖИТЛОБУД - 1"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01270285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61002, м. Харкiв, вул. Алчевських, буд. 43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(057) 700-50-91 (057) 700-40-03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trest@gs1.com.ua</w:t>
            </w:r>
          </w:p>
        </w:tc>
      </w:tr>
    </w:tbl>
    <w:p w:rsidR="00C22AC4" w:rsidRDefault="00C22AC4">
      <w:pPr>
        <w:pStyle w:val="3"/>
        <w:rPr>
          <w:rFonts w:eastAsia="Times New Roman"/>
          <w:color w:val="000000"/>
          <w:lang w:val="uk-UA"/>
        </w:rPr>
      </w:pPr>
    </w:p>
    <w:p w:rsidR="00000000" w:rsidRDefault="0022314A">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tblPr>
      <w:tblGrid>
        <w:gridCol w:w="4314"/>
        <w:gridCol w:w="2550"/>
        <w:gridCol w:w="2127"/>
        <w:gridCol w:w="1334"/>
      </w:tblGrid>
      <w:tr w:rsidR="00000000" w:rsidTr="00C22AC4">
        <w:trPr>
          <w:trHeight w:val="294"/>
        </w:trPr>
        <w:tc>
          <w:tcPr>
            <w:tcW w:w="4354" w:type="pct"/>
            <w:gridSpan w:val="3"/>
            <w:vMerge w:val="restart"/>
            <w:tcBorders>
              <w:top w:val="nil"/>
              <w:left w:val="nil"/>
              <w:bottom w:val="nil"/>
              <w:right w:val="nil"/>
            </w:tcBorders>
            <w:tcMar>
              <w:top w:w="60" w:type="dxa"/>
              <w:left w:w="60" w:type="dxa"/>
              <w:bottom w:w="60" w:type="dxa"/>
              <w:right w:w="60" w:type="dxa"/>
            </w:tcMar>
            <w:hideMark/>
          </w:tcPr>
          <w:p w:rsidR="00000000" w:rsidRDefault="0022314A">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Комісії</w:t>
            </w:r>
          </w:p>
        </w:tc>
        <w:tc>
          <w:tcPr>
            <w:tcW w:w="646" w:type="pct"/>
            <w:tcBorders>
              <w:top w:val="nil"/>
              <w:left w:val="nil"/>
              <w:bottom w:val="nil"/>
              <w:right w:val="nil"/>
            </w:tcBorders>
            <w:tcMar>
              <w:top w:w="60" w:type="dxa"/>
              <w:left w:w="60" w:type="dxa"/>
              <w:bottom w:w="60" w:type="dxa"/>
              <w:right w:w="60" w:type="dxa"/>
            </w:tcMar>
            <w:vAlign w:val="center"/>
            <w:hideMark/>
          </w:tcPr>
          <w:p w:rsidR="00000000" w:rsidRPr="00C22AC4" w:rsidRDefault="00C22AC4">
            <w:pPr>
              <w:jc w:val="center"/>
              <w:rPr>
                <w:rFonts w:eastAsia="Times New Roman"/>
                <w:color w:val="000000"/>
                <w:lang w:val="uk-UA"/>
              </w:rPr>
            </w:pPr>
            <w:r>
              <w:rPr>
                <w:rFonts w:eastAsia="Times New Roman"/>
                <w:color w:val="000000"/>
                <w:lang w:val="uk-UA"/>
              </w:rPr>
              <w:t>28.07.2017</w:t>
            </w:r>
          </w:p>
        </w:tc>
      </w:tr>
      <w:tr w:rsidR="00000000" w:rsidTr="00C22AC4">
        <w:tc>
          <w:tcPr>
            <w:tcW w:w="4354" w:type="pct"/>
            <w:gridSpan w:val="3"/>
            <w:vMerge/>
            <w:tcBorders>
              <w:top w:val="nil"/>
              <w:left w:val="nil"/>
              <w:bottom w:val="nil"/>
              <w:right w:val="nil"/>
            </w:tcBorders>
            <w:vAlign w:val="center"/>
            <w:hideMark/>
          </w:tcPr>
          <w:p w:rsidR="00000000" w:rsidRDefault="0022314A">
            <w:pPr>
              <w:rPr>
                <w:rFonts w:eastAsia="Times New Roman"/>
                <w:color w:val="000000"/>
              </w:rPr>
            </w:pPr>
          </w:p>
        </w:tc>
        <w:tc>
          <w:tcPr>
            <w:tcW w:w="646" w:type="pct"/>
            <w:tcBorders>
              <w:top w:val="single" w:sz="6" w:space="0" w:color="CCCCCC"/>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Style w:val="small-text1"/>
                <w:rFonts w:eastAsia="Times New Roman"/>
                <w:color w:val="000000"/>
              </w:rPr>
              <w:t>(дата)</w:t>
            </w:r>
          </w:p>
        </w:tc>
      </w:tr>
      <w:tr w:rsidR="00000000" w:rsidTr="00C22AC4">
        <w:tc>
          <w:tcPr>
            <w:tcW w:w="2089" w:type="pct"/>
            <w:vMerge w:val="restart"/>
            <w:tcBorders>
              <w:top w:val="nil"/>
              <w:left w:val="nil"/>
              <w:bottom w:val="nil"/>
              <w:right w:val="nil"/>
            </w:tcBorders>
            <w:tcMar>
              <w:top w:w="60" w:type="dxa"/>
              <w:left w:w="60" w:type="dxa"/>
              <w:bottom w:w="60" w:type="dxa"/>
              <w:right w:w="60" w:type="dxa"/>
            </w:tcMar>
            <w:hideMark/>
          </w:tcPr>
          <w:p w:rsidR="00000000" w:rsidRDefault="0022314A">
            <w:pPr>
              <w:rPr>
                <w:rFonts w:eastAsia="Times New Roman"/>
                <w:color w:val="000000"/>
              </w:rPr>
            </w:pPr>
            <w:r>
              <w:rPr>
                <w:rFonts w:eastAsia="Times New Roman"/>
                <w:color w:val="000000"/>
              </w:rPr>
              <w:t>2. Квартальна інформація розміщена на сторінці</w:t>
            </w:r>
          </w:p>
        </w:tc>
        <w:tc>
          <w:tcPr>
            <w:tcW w:w="1235"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 xml:space="preserve">gs1.com.ua </w:t>
            </w:r>
          </w:p>
        </w:tc>
        <w:tc>
          <w:tcPr>
            <w:tcW w:w="1030" w:type="pct"/>
            <w:vMerge w:val="restar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в мережі Інтернет</w:t>
            </w:r>
          </w:p>
        </w:tc>
        <w:tc>
          <w:tcPr>
            <w:tcW w:w="646" w:type="pct"/>
            <w:tcBorders>
              <w:top w:val="nil"/>
              <w:left w:val="nil"/>
              <w:bottom w:val="nil"/>
              <w:right w:val="nil"/>
            </w:tcBorders>
            <w:tcMar>
              <w:top w:w="60" w:type="dxa"/>
              <w:left w:w="60" w:type="dxa"/>
              <w:bottom w:w="60" w:type="dxa"/>
              <w:right w:w="60" w:type="dxa"/>
            </w:tcMar>
            <w:vAlign w:val="center"/>
            <w:hideMark/>
          </w:tcPr>
          <w:p w:rsidR="00000000" w:rsidRPr="00C22AC4" w:rsidRDefault="00C22AC4">
            <w:pPr>
              <w:jc w:val="center"/>
              <w:rPr>
                <w:rFonts w:eastAsia="Times New Roman"/>
                <w:color w:val="000000"/>
                <w:lang w:val="uk-UA"/>
              </w:rPr>
            </w:pPr>
            <w:r>
              <w:rPr>
                <w:rFonts w:eastAsia="Times New Roman"/>
                <w:color w:val="000000"/>
                <w:lang w:val="uk-UA"/>
              </w:rPr>
              <w:t>28.07.2017</w:t>
            </w:r>
          </w:p>
        </w:tc>
      </w:tr>
      <w:tr w:rsidR="00000000" w:rsidTr="00C22AC4">
        <w:tc>
          <w:tcPr>
            <w:tcW w:w="2089" w:type="pct"/>
            <w:vMerge/>
            <w:tcBorders>
              <w:top w:val="nil"/>
              <w:left w:val="nil"/>
              <w:bottom w:val="nil"/>
              <w:right w:val="nil"/>
            </w:tcBorders>
            <w:vAlign w:val="center"/>
            <w:hideMark/>
          </w:tcPr>
          <w:p w:rsidR="00000000" w:rsidRDefault="0022314A">
            <w:pPr>
              <w:rPr>
                <w:rFonts w:eastAsia="Times New Roman"/>
                <w:color w:val="000000"/>
              </w:rPr>
            </w:pPr>
          </w:p>
        </w:tc>
        <w:tc>
          <w:tcPr>
            <w:tcW w:w="1235" w:type="pct"/>
            <w:tcBorders>
              <w:top w:val="single" w:sz="6" w:space="0" w:color="CCCCCC"/>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Style w:val="small-text1"/>
                <w:rFonts w:eastAsia="Times New Roman"/>
                <w:color w:val="000000"/>
              </w:rPr>
              <w:t>(адреса сторінки)</w:t>
            </w:r>
          </w:p>
        </w:tc>
        <w:tc>
          <w:tcPr>
            <w:tcW w:w="1030" w:type="pct"/>
            <w:vMerge/>
            <w:tcBorders>
              <w:top w:val="nil"/>
              <w:left w:val="nil"/>
              <w:bottom w:val="nil"/>
              <w:right w:val="nil"/>
            </w:tcBorders>
            <w:vAlign w:val="center"/>
            <w:hideMark/>
          </w:tcPr>
          <w:p w:rsidR="00000000" w:rsidRDefault="0022314A">
            <w:pPr>
              <w:rPr>
                <w:rFonts w:eastAsia="Times New Roman"/>
                <w:color w:val="000000"/>
              </w:rPr>
            </w:pPr>
          </w:p>
        </w:tc>
        <w:tc>
          <w:tcPr>
            <w:tcW w:w="646" w:type="pct"/>
            <w:tcBorders>
              <w:top w:val="single" w:sz="6" w:space="0" w:color="CCCCCC"/>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Style w:val="small-text1"/>
                <w:rFonts w:eastAsia="Times New Roman"/>
                <w:color w:val="000000"/>
              </w:rPr>
              <w:t>(дата)</w:t>
            </w:r>
          </w:p>
        </w:tc>
      </w:tr>
    </w:tbl>
    <w:p w:rsidR="00000000" w:rsidRDefault="0022314A">
      <w:pPr>
        <w:pStyle w:val="4"/>
        <w:rPr>
          <w:rFonts w:eastAsia="Times New Roman"/>
          <w:color w:val="000000"/>
        </w:rPr>
      </w:pPr>
      <w:r>
        <w:rPr>
          <w:rFonts w:eastAsia="Times New Roman"/>
          <w:color w:val="000000"/>
        </w:rPr>
        <w:br w:type="page"/>
      </w:r>
      <w:r>
        <w:rPr>
          <w:rFonts w:eastAsia="Times New Roman"/>
          <w:color w:val="000000"/>
        </w:rPr>
        <w:lastRenderedPageBreak/>
        <w:t>Зміст</w:t>
      </w:r>
    </w:p>
    <w:p w:rsidR="00000000" w:rsidRDefault="0022314A">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tblPr>
      <w:tblGrid>
        <w:gridCol w:w="9699"/>
        <w:gridCol w:w="626"/>
      </w:tblGrid>
      <w:tr w:rsidR="00000000" w:rsidTr="00C22AC4">
        <w:tc>
          <w:tcPr>
            <w:tcW w:w="4697"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 Основні відомості про емітента</w:t>
            </w:r>
          </w:p>
        </w:tc>
        <w:tc>
          <w:tcPr>
            <w:tcW w:w="303"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X</w:t>
            </w:r>
          </w:p>
        </w:tc>
      </w:tr>
      <w:tr w:rsidR="00000000" w:rsidTr="00C22AC4">
        <w:tc>
          <w:tcPr>
            <w:tcW w:w="4697"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303"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X</w:t>
            </w:r>
          </w:p>
        </w:tc>
      </w:tr>
      <w:tr w:rsidR="00000000" w:rsidTr="00C22AC4">
        <w:tc>
          <w:tcPr>
            <w:tcW w:w="4697"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Відомості щодо участі емітента в створенні юридичних осіб</w:t>
            </w:r>
          </w:p>
        </w:tc>
        <w:tc>
          <w:tcPr>
            <w:tcW w:w="303"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rsidTr="00C22AC4">
        <w:tc>
          <w:tcPr>
            <w:tcW w:w="4697"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Інформація щодо посади корпоративного секретаря</w:t>
            </w:r>
          </w:p>
        </w:tc>
        <w:tc>
          <w:tcPr>
            <w:tcW w:w="303"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rsidTr="00C22AC4">
        <w:tc>
          <w:tcPr>
            <w:tcW w:w="4697"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5. Інформація про посадових осіб емітента</w:t>
            </w:r>
          </w:p>
        </w:tc>
        <w:tc>
          <w:tcPr>
            <w:tcW w:w="303"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X</w:t>
            </w:r>
          </w:p>
        </w:tc>
      </w:tr>
      <w:tr w:rsidR="00000000" w:rsidTr="00C22AC4">
        <w:tc>
          <w:tcPr>
            <w:tcW w:w="4697"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6. Інформація про осіб, послугами яких користується емітент</w:t>
            </w:r>
          </w:p>
        </w:tc>
        <w:tc>
          <w:tcPr>
            <w:tcW w:w="303"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7.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5)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 xml:space="preserve">6) інформація про прийняття рішення про надання згоди на вчинення </w:t>
            </w:r>
            <w:r>
              <w:rPr>
                <w:rFonts w:eastAsia="Times New Roman"/>
                <w:color w:val="000000"/>
              </w:rPr>
              <w:t>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9.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10.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11.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12.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13.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14.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15.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w:t>
            </w:r>
            <w:r>
              <w:rPr>
                <w:rFonts w:eastAsia="Times New Roman"/>
                <w:color w:val="000000"/>
              </w:rPr>
              <w:t>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 xml:space="preserve">16. Інформація про заміну фінансової установи, яка здійснює обслуговування іпотечних </w:t>
            </w:r>
            <w:r>
              <w:rPr>
                <w:rFonts w:eastAsia="Times New Roman"/>
                <w:color w:val="000000"/>
              </w:rPr>
              <w:lastRenderedPageBreak/>
              <w:t>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lastRenderedPageBreak/>
              <w:t>17. Фі</w:t>
            </w:r>
            <w:r>
              <w:rPr>
                <w:rFonts w:eastAsia="Times New Roman"/>
                <w:color w:val="000000"/>
              </w:rPr>
              <w:t>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18.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19. Квартальна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20. Звіт про стан об'єкта нерухомості (у разі емісії цільових облігацій п</w:t>
            </w:r>
            <w:r>
              <w:rPr>
                <w:rFonts w:eastAsia="Times New Roman"/>
                <w:color w:val="000000"/>
              </w:rPr>
              <w:t>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21. Примітки:</w:t>
            </w:r>
            <w:r>
              <w:rPr>
                <w:rFonts w:eastAsia="Times New Roman"/>
                <w:color w:val="000000"/>
              </w:rPr>
              <w:br/>
              <w:t>У роздiлi "Основнi вiдомостi про емiтента" вiдсутня iнформацiя про серiю i номер Свiдоцтва про державну реєстрацiю</w:t>
            </w:r>
            <w:r>
              <w:rPr>
                <w:rFonts w:eastAsia="Times New Roman"/>
                <w:color w:val="000000"/>
              </w:rPr>
              <w:t xml:space="preserve"> згiдно з Випискою з Єдиного державного реєстру юридичних осiб, фiзичних осiб-пiдприємцiв та громадських формувань, що була видана 06.06.2016 р.</w:t>
            </w:r>
            <w:r>
              <w:rPr>
                <w:rFonts w:eastAsia="Times New Roman"/>
                <w:color w:val="000000"/>
              </w:rPr>
              <w:br/>
              <w:t>У звiтному перiодi емiтент не приймав участi у створеннi юридичних осiб.</w:t>
            </w:r>
            <w:r>
              <w:rPr>
                <w:rFonts w:eastAsia="Times New Roman"/>
                <w:color w:val="000000"/>
              </w:rPr>
              <w:br/>
              <w:t>У звiтному перiодi посада корпоративно</w:t>
            </w:r>
            <w:r>
              <w:rPr>
                <w:rFonts w:eastAsia="Times New Roman"/>
                <w:color w:val="000000"/>
              </w:rPr>
              <w:t>го секретаря не створювалася.</w:t>
            </w:r>
            <w:r>
              <w:rPr>
                <w:rFonts w:eastAsia="Times New Roman"/>
                <w:color w:val="000000"/>
              </w:rPr>
              <w:br/>
              <w:t>Iнформацiя про обсяги виробництва та реалiзацiї основних видiв продукцiї, а також iнформацiя про собiвартiсть реалiзованої продукцiї не наводиться, оскiльки Товариство не займається видами дiяльностi, що класифiкуються як пере</w:t>
            </w:r>
            <w:r>
              <w:rPr>
                <w:rFonts w:eastAsia="Times New Roman"/>
                <w:color w:val="000000"/>
              </w:rPr>
              <w:t>робна, добувна промисловiсть, або виробництво та розподiлення електроенергiї, газу та води за класифiкатором видiв економiчної дiяльностi.</w:t>
            </w:r>
            <w:r>
              <w:rPr>
                <w:rFonts w:eastAsia="Times New Roman"/>
                <w:color w:val="000000"/>
              </w:rPr>
              <w:br/>
              <w:t>У звiтному перiодi органи управлiння товариства не приймали рiшення про попереднє надання згоди на вчинення значних п</w:t>
            </w:r>
            <w:r>
              <w:rPr>
                <w:rFonts w:eastAsia="Times New Roman"/>
                <w:color w:val="000000"/>
              </w:rPr>
              <w:t>равочинiв, про надання згоди на вчинення значних правочинiв, про надання згоди на вчинення правочинiв, щодо вчинення яких є заiнтересованiсть.</w:t>
            </w:r>
            <w:r>
              <w:rPr>
                <w:rFonts w:eastAsia="Times New Roman"/>
                <w:color w:val="000000"/>
              </w:rPr>
              <w:br/>
              <w:t>Фiнансова звiтнiсть поручителя - АЗОВО-ЧОРНОМОРСЬКОЇ IНВЕСТИЦIЙНОЇ КОМПАНIЇ У ФОРМI ТОВАРИСТВА З ОБМЕЖЕНОЮ ВIДПОВ</w:t>
            </w:r>
            <w:r>
              <w:rPr>
                <w:rFonts w:eastAsia="Times New Roman"/>
                <w:color w:val="000000"/>
              </w:rPr>
              <w:t>IДАЛЬНIСТЮ (код ЄДРПОУ 23915446) за 2 квартал 2017 року, що здiйснює забезпечення випускiв боргових цiнних паперiв АТ «ТРЕСТ ЖИТЛОБУД – 1» та є емiтентом цiнних паперiв на якого поширюються вимоги «Положення про розкриття iнформацiї емiтентами цiнних папер</w:t>
            </w:r>
            <w:r>
              <w:rPr>
                <w:rFonts w:eastAsia="Times New Roman"/>
                <w:color w:val="000000"/>
              </w:rPr>
              <w:t>iв», затвердженого Рiшенням НКЦПФР вiд 03.12.2013 № 2826 iз змiнами, не розкривається Емiтентом. Фiнансова звiтнiсть поручителiв за 2 квартал 2017 року, що здiйснюють забезпечення випускiв боргових цiнних паперiв АТ «ТРЕСТ ЖИТЛОБУД – 1», а саме:</w:t>
            </w:r>
            <w:r>
              <w:rPr>
                <w:rFonts w:eastAsia="Times New Roman"/>
                <w:color w:val="000000"/>
              </w:rPr>
              <w:br/>
              <w:t>- АЗОВО-ЧО</w:t>
            </w:r>
            <w:r>
              <w:rPr>
                <w:rFonts w:eastAsia="Times New Roman"/>
                <w:color w:val="000000"/>
              </w:rPr>
              <w:t xml:space="preserve">РНОМОРСЬКОЇ IНВЕСТИЦIЙНОЇ КОМПАНIЇ У ФОРМI ТОВАРИСТВА З ОБМЕЖЕНОЮ ВIДПОВIДАЛЬНIСТЮ, код ЄДРПОУ 23915446; </w:t>
            </w:r>
            <w:r>
              <w:rPr>
                <w:rFonts w:eastAsia="Times New Roman"/>
                <w:color w:val="000000"/>
              </w:rPr>
              <w:br/>
              <w:t>- ТОВАРИСТВА З ОБМЕЖЕНОЮ ВIДПОВIДАЛЬНIСТЮ «АЗОВО-ЧОРНОМОРСЬКА IПОТЕЧНА КОМПАНIЯ», код ЄДРПОУ 31634491;</w:t>
            </w:r>
            <w:r>
              <w:rPr>
                <w:rFonts w:eastAsia="Times New Roman"/>
                <w:color w:val="000000"/>
              </w:rPr>
              <w:br/>
              <w:t>- ТОВАРИСТВА З ОБМЕЖЕНОЮ ВIДПОВIДАЛЬНIСТЮ "АЗОВ</w:t>
            </w:r>
            <w:r>
              <w:rPr>
                <w:rFonts w:eastAsia="Times New Roman"/>
                <w:color w:val="000000"/>
              </w:rPr>
              <w:t>О-ЧОРНОМОРСЬКА ФIН КОМПАНIЯ", код ЄДРПОУ 36816989;</w:t>
            </w:r>
            <w:r>
              <w:rPr>
                <w:rFonts w:eastAsia="Times New Roman"/>
                <w:color w:val="000000"/>
              </w:rPr>
              <w:br/>
              <w:t xml:space="preserve">- ТОВАРИСТВА З ОБМЕЖЕНОЮ ВIДПОВIДАЛЬНIСТЮ "АКЦЕПТОР", код ЄДРПОУ 31152642; </w:t>
            </w:r>
            <w:r>
              <w:rPr>
                <w:rFonts w:eastAsia="Times New Roman"/>
                <w:color w:val="000000"/>
              </w:rPr>
              <w:br/>
              <w:t>- ТОВАРИСТВА З ОБМЕЖЕНОЮ ВIДПОВIДАЛЬНIСТЮ «ХАРКIВЖИТЛОБУД-1», код ЄДРПОУ 33290414 - не надається Емiтентом у складi квартальної i</w:t>
            </w:r>
            <w:r>
              <w:rPr>
                <w:rFonts w:eastAsia="Times New Roman"/>
                <w:color w:val="000000"/>
              </w:rPr>
              <w:t>нформацiї за 2 квартал 2017 року через те, що поточна версiя програмного забезпечення (SimpleXmlReports (версiя 3.3.12 вiд 30.03.2017 р.) не дозволяє заповнювати фiнансову звiтнiсть поручителiв. Звiтнiсть поручителiв буде додатково надана в НКЦПФР у паперо</w:t>
            </w:r>
            <w:r>
              <w:rPr>
                <w:rFonts w:eastAsia="Times New Roman"/>
                <w:color w:val="000000"/>
              </w:rPr>
              <w:t>вiй формi.</w:t>
            </w:r>
          </w:p>
        </w:tc>
      </w:tr>
    </w:tbl>
    <w:p w:rsidR="00000000" w:rsidRDefault="0022314A">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tblPr>
      <w:tblGrid>
        <w:gridCol w:w="4745"/>
        <w:gridCol w:w="5580"/>
      </w:tblGrid>
      <w:tr w:rsidR="00000000" w:rsidTr="00C22AC4">
        <w:tc>
          <w:tcPr>
            <w:tcW w:w="229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 Повне найменування</w:t>
            </w:r>
          </w:p>
        </w:tc>
        <w:tc>
          <w:tcPr>
            <w:tcW w:w="2706"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ПРИВАТНЕ АКЦIОНЕРНЕ ТОВАРИСТВО "ТРЕСТ ЖИТЛОБУД - 1"</w:t>
            </w:r>
          </w:p>
        </w:tc>
      </w:tr>
      <w:tr w:rsidR="00000000" w:rsidTr="00C22AC4">
        <w:tc>
          <w:tcPr>
            <w:tcW w:w="229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2706"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w:t>
            </w:r>
          </w:p>
        </w:tc>
      </w:tr>
      <w:tr w:rsidR="00000000" w:rsidTr="00C22AC4">
        <w:tc>
          <w:tcPr>
            <w:tcW w:w="229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Дата проведення державної реєстрації</w:t>
            </w:r>
          </w:p>
        </w:tc>
        <w:tc>
          <w:tcPr>
            <w:tcW w:w="2706"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08.08.1994</w:t>
            </w:r>
          </w:p>
        </w:tc>
      </w:tr>
      <w:tr w:rsidR="00000000" w:rsidTr="00C22AC4">
        <w:tc>
          <w:tcPr>
            <w:tcW w:w="229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Територія (область)</w:t>
            </w:r>
          </w:p>
        </w:tc>
        <w:tc>
          <w:tcPr>
            <w:tcW w:w="2706"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 xml:space="preserve">Харківська </w:t>
            </w:r>
          </w:p>
        </w:tc>
      </w:tr>
      <w:tr w:rsidR="00000000" w:rsidTr="00C22AC4">
        <w:tc>
          <w:tcPr>
            <w:tcW w:w="229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5. Статутний капітал (грн)</w:t>
            </w:r>
          </w:p>
        </w:tc>
        <w:tc>
          <w:tcPr>
            <w:tcW w:w="2706"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5383489.75</w:t>
            </w:r>
          </w:p>
        </w:tc>
      </w:tr>
      <w:tr w:rsidR="00000000" w:rsidTr="00C22AC4">
        <w:tc>
          <w:tcPr>
            <w:tcW w:w="229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6. Відсоток акцій у статутному капіталі, що належать державі</w:t>
            </w:r>
          </w:p>
        </w:tc>
        <w:tc>
          <w:tcPr>
            <w:tcW w:w="2706"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0</w:t>
            </w:r>
          </w:p>
        </w:tc>
      </w:tr>
      <w:tr w:rsidR="00000000" w:rsidTr="00C22AC4">
        <w:tc>
          <w:tcPr>
            <w:tcW w:w="229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2706"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0</w:t>
            </w:r>
          </w:p>
        </w:tc>
      </w:tr>
      <w:tr w:rsidR="00000000" w:rsidTr="00C22AC4">
        <w:tc>
          <w:tcPr>
            <w:tcW w:w="229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8. Середня кількість працівників (осіб)</w:t>
            </w:r>
          </w:p>
        </w:tc>
        <w:tc>
          <w:tcPr>
            <w:tcW w:w="2706"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1589</w:t>
            </w:r>
          </w:p>
        </w:tc>
      </w:tr>
      <w:tr w:rsidR="00000000" w:rsidTr="00C22AC4">
        <w:tc>
          <w:tcPr>
            <w:tcW w:w="229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270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jc w:val="both"/>
              <w:rPr>
                <w:rFonts w:eastAsia="Times New Roman"/>
                <w:color w:val="000000"/>
              </w:rPr>
            </w:pPr>
            <w:r>
              <w:rPr>
                <w:rFonts w:eastAsia="Times New Roman"/>
                <w:color w:val="000000"/>
              </w:rPr>
              <w:t xml:space="preserve">41.20 Будiвництво </w:t>
            </w:r>
            <w:r>
              <w:rPr>
                <w:rFonts w:eastAsia="Times New Roman"/>
                <w:color w:val="000000"/>
              </w:rPr>
              <w:t xml:space="preserve">житлових i нежитлових будiвель, </w:t>
            </w:r>
            <w:r>
              <w:rPr>
                <w:rFonts w:eastAsia="Times New Roman"/>
                <w:color w:val="000000"/>
              </w:rPr>
              <w:t>71.12 Дiяльнiсть у сферi iнжинiрингу, геологiї та геодезiї, надання послуг технiчного консультування в цих сферах, 23.</w:t>
            </w:r>
            <w:r>
              <w:rPr>
                <w:rFonts w:eastAsia="Times New Roman"/>
                <w:color w:val="000000"/>
              </w:rPr>
              <w:t>63 Виробництво бетонних розчинiв, готових для використання</w:t>
            </w:r>
          </w:p>
        </w:tc>
      </w:tr>
      <w:tr w:rsidR="00000000" w:rsidTr="00C22AC4">
        <w:tc>
          <w:tcPr>
            <w:tcW w:w="229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10. Органи управління підприємства</w:t>
            </w:r>
          </w:p>
        </w:tc>
        <w:tc>
          <w:tcPr>
            <w:tcW w:w="270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jc w:val="both"/>
              <w:rPr>
                <w:rFonts w:eastAsia="Times New Roman"/>
                <w:color w:val="000000"/>
              </w:rPr>
            </w:pPr>
            <w:r>
              <w:rPr>
                <w:rFonts w:eastAsia="Times New Roman"/>
                <w:color w:val="000000"/>
              </w:rPr>
              <w:t>Органами управлiння товариством є: Загальнi збори акцiонерiв, Наглядова рада, Правлiння, Ревiзiйна комiсiя.</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11. Банки, що обслуговують емітента:</w:t>
            </w:r>
          </w:p>
        </w:tc>
      </w:tr>
      <w:tr w:rsidR="00000000" w:rsidTr="00C22AC4">
        <w:trPr>
          <w:trHeight w:val="3576"/>
        </w:trPr>
        <w:tc>
          <w:tcPr>
            <w:tcW w:w="0" w:type="auto"/>
            <w:gridSpan w:val="2"/>
            <w:tcBorders>
              <w:top w:val="nil"/>
              <w:left w:val="nil"/>
              <w:bottom w:val="nil"/>
              <w:right w:val="nil"/>
            </w:tcBorders>
            <w:tcMar>
              <w:top w:w="60" w:type="dxa"/>
              <w:left w:w="300" w:type="dxa"/>
              <w:bottom w:w="60" w:type="dxa"/>
              <w:right w:w="60" w:type="dxa"/>
            </w:tcMar>
            <w:vAlign w:val="center"/>
            <w:hideMark/>
          </w:tcPr>
          <w:tbl>
            <w:tblPr>
              <w:tblpPr w:leftFromText="180" w:rightFromText="180" w:vertAnchor="page" w:horzAnchor="margin" w:tblpY="1"/>
              <w:tblOverlap w:val="never"/>
              <w:tblW w:w="10249" w:type="dxa"/>
              <w:tblCellMar>
                <w:top w:w="15" w:type="dxa"/>
                <w:left w:w="15" w:type="dxa"/>
                <w:bottom w:w="15" w:type="dxa"/>
                <w:right w:w="15" w:type="dxa"/>
              </w:tblCellMar>
              <w:tblLook w:val="04A0"/>
            </w:tblPr>
            <w:tblGrid>
              <w:gridCol w:w="6664"/>
              <w:gridCol w:w="3585"/>
            </w:tblGrid>
            <w:tr w:rsidR="00C22AC4" w:rsidTr="00C22AC4">
              <w:tc>
                <w:tcPr>
                  <w:tcW w:w="3251"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1749"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jc w:val="center"/>
                    <w:rPr>
                      <w:rFonts w:eastAsia="Times New Roman"/>
                      <w:color w:val="000000"/>
                    </w:rPr>
                  </w:pPr>
                  <w:r>
                    <w:rPr>
                      <w:rFonts w:eastAsia="Times New Roman"/>
                      <w:color w:val="000000"/>
                    </w:rPr>
                    <w:t>АБ "УКРГАЗБАНК"</w:t>
                  </w:r>
                </w:p>
              </w:tc>
            </w:tr>
            <w:tr w:rsidR="00C22AC4" w:rsidTr="00C22AC4">
              <w:tc>
                <w:tcPr>
                  <w:tcW w:w="3251"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rPr>
                      <w:rFonts w:eastAsia="Times New Roman"/>
                      <w:color w:val="000000"/>
                    </w:rPr>
                  </w:pPr>
                  <w:r>
                    <w:rPr>
                      <w:rFonts w:eastAsia="Times New Roman"/>
                      <w:color w:val="000000"/>
                    </w:rPr>
                    <w:t>2) МФО банку</w:t>
                  </w:r>
                </w:p>
              </w:tc>
              <w:tc>
                <w:tcPr>
                  <w:tcW w:w="1749"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jc w:val="center"/>
                    <w:rPr>
                      <w:rFonts w:eastAsia="Times New Roman"/>
                      <w:color w:val="000000"/>
                    </w:rPr>
                  </w:pPr>
                  <w:r>
                    <w:rPr>
                      <w:rFonts w:eastAsia="Times New Roman"/>
                      <w:color w:val="000000"/>
                    </w:rPr>
                    <w:t>320478</w:t>
                  </w:r>
                </w:p>
              </w:tc>
            </w:tr>
            <w:tr w:rsidR="00C22AC4" w:rsidTr="00C22AC4">
              <w:tc>
                <w:tcPr>
                  <w:tcW w:w="3251"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rPr>
                      <w:rFonts w:eastAsia="Times New Roman"/>
                      <w:color w:val="000000"/>
                    </w:rPr>
                  </w:pPr>
                  <w:r>
                    <w:rPr>
                      <w:rFonts w:eastAsia="Times New Roman"/>
                      <w:color w:val="000000"/>
                    </w:rPr>
                    <w:t>3) поточний рахунок</w:t>
                  </w:r>
                </w:p>
              </w:tc>
              <w:tc>
                <w:tcPr>
                  <w:tcW w:w="1749"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jc w:val="center"/>
                    <w:rPr>
                      <w:rFonts w:eastAsia="Times New Roman"/>
                      <w:color w:val="000000"/>
                    </w:rPr>
                  </w:pPr>
                  <w:r>
                    <w:rPr>
                      <w:rFonts w:eastAsia="Times New Roman"/>
                      <w:color w:val="000000"/>
                    </w:rPr>
                    <w:t>26009212006107</w:t>
                  </w:r>
                </w:p>
              </w:tc>
            </w:tr>
            <w:tr w:rsidR="00C22AC4" w:rsidTr="00C22AC4">
              <w:tc>
                <w:tcPr>
                  <w:tcW w:w="3251"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1749"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jc w:val="center"/>
                    <w:rPr>
                      <w:rFonts w:eastAsia="Times New Roman"/>
                      <w:color w:val="000000"/>
                    </w:rPr>
                  </w:pPr>
                  <w:r>
                    <w:rPr>
                      <w:rFonts w:eastAsia="Times New Roman"/>
                      <w:color w:val="000000"/>
                    </w:rPr>
                    <w:t>АБ "УКРГАЗБАНК"</w:t>
                  </w:r>
                </w:p>
              </w:tc>
            </w:tr>
            <w:tr w:rsidR="00C22AC4" w:rsidTr="00C22AC4">
              <w:tc>
                <w:tcPr>
                  <w:tcW w:w="3251"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rPr>
                      <w:rFonts w:eastAsia="Times New Roman"/>
                      <w:color w:val="000000"/>
                    </w:rPr>
                  </w:pPr>
                  <w:r>
                    <w:rPr>
                      <w:rFonts w:eastAsia="Times New Roman"/>
                      <w:color w:val="000000"/>
                    </w:rPr>
                    <w:t>5) МФО банку</w:t>
                  </w:r>
                </w:p>
              </w:tc>
              <w:tc>
                <w:tcPr>
                  <w:tcW w:w="1749"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jc w:val="center"/>
                    <w:rPr>
                      <w:rFonts w:eastAsia="Times New Roman"/>
                      <w:color w:val="000000"/>
                    </w:rPr>
                  </w:pPr>
                  <w:r>
                    <w:rPr>
                      <w:rFonts w:eastAsia="Times New Roman"/>
                      <w:color w:val="000000"/>
                    </w:rPr>
                    <w:t>320478</w:t>
                  </w:r>
                </w:p>
              </w:tc>
            </w:tr>
            <w:tr w:rsidR="00C22AC4" w:rsidTr="00C22AC4">
              <w:tc>
                <w:tcPr>
                  <w:tcW w:w="3251"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rPr>
                      <w:rFonts w:eastAsia="Times New Roman"/>
                      <w:color w:val="000000"/>
                    </w:rPr>
                  </w:pPr>
                  <w:r>
                    <w:rPr>
                      <w:rFonts w:eastAsia="Times New Roman"/>
                      <w:color w:val="000000"/>
                    </w:rPr>
                    <w:t>6) поточний рахунок</w:t>
                  </w:r>
                </w:p>
              </w:tc>
              <w:tc>
                <w:tcPr>
                  <w:tcW w:w="1749" w:type="pct"/>
                  <w:tcBorders>
                    <w:top w:val="nil"/>
                    <w:left w:val="nil"/>
                    <w:bottom w:val="nil"/>
                    <w:right w:val="nil"/>
                  </w:tcBorders>
                  <w:tcMar>
                    <w:top w:w="60" w:type="dxa"/>
                    <w:left w:w="60" w:type="dxa"/>
                    <w:bottom w:w="60" w:type="dxa"/>
                    <w:right w:w="60" w:type="dxa"/>
                  </w:tcMar>
                  <w:vAlign w:val="center"/>
                  <w:hideMark/>
                </w:tcPr>
                <w:p w:rsidR="00C22AC4" w:rsidRDefault="00C22AC4" w:rsidP="00C22AC4">
                  <w:pPr>
                    <w:jc w:val="center"/>
                    <w:rPr>
                      <w:rFonts w:eastAsia="Times New Roman"/>
                      <w:color w:val="000000"/>
                    </w:rPr>
                  </w:pPr>
                  <w:r>
                    <w:rPr>
                      <w:rFonts w:eastAsia="Times New Roman"/>
                      <w:color w:val="000000"/>
                    </w:rPr>
                    <w:t>26009212006107</w:t>
                  </w:r>
                </w:p>
              </w:tc>
            </w:tr>
          </w:tbl>
          <w:p w:rsidR="00000000" w:rsidRDefault="0022314A">
            <w:pPr>
              <w:jc w:val="center"/>
              <w:rPr>
                <w:rFonts w:eastAsia="Times New Roman"/>
                <w:color w:val="000000"/>
              </w:rPr>
            </w:pPr>
          </w:p>
        </w:tc>
      </w:tr>
    </w:tbl>
    <w:p w:rsidR="00000000" w:rsidRDefault="0022314A">
      <w:pPr>
        <w:rPr>
          <w:rFonts w:eastAsia="Times New Roman"/>
          <w:vanish/>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12. Інформація про одержані ліцензії (дозволи) на окремі види діяльності</w:t>
            </w:r>
          </w:p>
        </w:tc>
      </w:tr>
    </w:tbl>
    <w:p w:rsidR="00000000" w:rsidRDefault="0022314A">
      <w:pPr>
        <w:rPr>
          <w:rFonts w:eastAsia="Times New Roman"/>
          <w:vanish/>
          <w:color w:val="000000"/>
        </w:rPr>
      </w:pPr>
    </w:p>
    <w:tbl>
      <w:tblPr>
        <w:tblW w:w="5000" w:type="pct"/>
        <w:tblCellMar>
          <w:top w:w="15" w:type="dxa"/>
          <w:left w:w="15" w:type="dxa"/>
          <w:bottom w:w="15" w:type="dxa"/>
          <w:right w:w="15" w:type="dxa"/>
        </w:tblCellMar>
        <w:tblLook w:val="04A0"/>
      </w:tblPr>
      <w:tblGrid>
        <w:gridCol w:w="3785"/>
        <w:gridCol w:w="1355"/>
        <w:gridCol w:w="1072"/>
        <w:gridCol w:w="2297"/>
        <w:gridCol w:w="181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Господарська дiяльнiсть пов'язана iз створенням об'єктiв архiтектури (за перелiком робiт згiдно з додатком)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АЕ №279177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13.09.2013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Державна архiтектурно-будiвельна iнспекцiя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 закiнченю дiї емiтент має намiр оновити лiцензiю.</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Господарська дiяльнiсть з будiвництва об'єктiв IV i V категорiй складностi (за перелiком робiт згiдно з додатком)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б/н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Державна архiтектурно-будiвельна iнспекцiя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Дата видачi Лiцензiї 13 липня 2016 року. По закiнченю дiї емiтент має намiр оновити лiцензiю.</w:t>
            </w:r>
          </w:p>
        </w:tc>
      </w:tr>
    </w:tbl>
    <w:p w:rsidR="00C22AC4" w:rsidRDefault="00C22AC4">
      <w:pPr>
        <w:pStyle w:val="3"/>
        <w:rPr>
          <w:rFonts w:eastAsia="Times New Roman"/>
          <w:color w:val="000000"/>
          <w:lang w:val="uk-UA"/>
        </w:rPr>
      </w:pPr>
    </w:p>
    <w:p w:rsidR="00000000" w:rsidRDefault="0022314A">
      <w:pPr>
        <w:pStyle w:val="3"/>
        <w:rPr>
          <w:rFonts w:eastAsia="Times New Roman"/>
          <w:color w:val="000000"/>
        </w:rPr>
      </w:pPr>
      <w:r>
        <w:rPr>
          <w:rFonts w:eastAsia="Times New Roman"/>
          <w:color w:val="000000"/>
        </w:rPr>
        <w:t>VI. Інформація про посадових осіб емітента</w:t>
      </w:r>
    </w:p>
    <w:tbl>
      <w:tblPr>
        <w:tblW w:w="5000" w:type="pct"/>
        <w:tblCellMar>
          <w:top w:w="15" w:type="dxa"/>
          <w:left w:w="15" w:type="dxa"/>
          <w:bottom w:w="15" w:type="dxa"/>
          <w:right w:w="15" w:type="dxa"/>
        </w:tblCellMar>
        <w:tblLook w:val="04A0"/>
      </w:tblPr>
      <w:tblGrid>
        <w:gridCol w:w="3746"/>
        <w:gridCol w:w="6579"/>
      </w:tblGrid>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Голова правлiння</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Харченко Олександр Михайлович</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 xml:space="preserve">МН 580416 06.08.2003 </w:t>
            </w:r>
            <w:r>
              <w:rPr>
                <w:rFonts w:eastAsia="Times New Roman"/>
                <w:color w:val="000000"/>
              </w:rPr>
              <w:t>ЦВМ Дзержинського РВ ХМУ УМВС України в Харкiвськiй областi</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1949</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50</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Перебуває на посад Голови Правлiння АТ «ТРЕСТ ЖИТЛОБУД-1» з 01.10.2004 р. по цей час.</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spacing w:after="240"/>
              <w:rPr>
                <w:rFonts w:eastAsia="Times New Roman"/>
                <w:color w:val="000000"/>
              </w:rPr>
            </w:pPr>
            <w:r>
              <w:rPr>
                <w:rFonts w:eastAsia="Times New Roman"/>
                <w:color w:val="000000"/>
              </w:rPr>
              <w:t>Рiшенням Наглядовою радою АТ "ТРЕСТ ЖИТЛОБУД-1" (Протокол № 39 вiд 30.06.2017 року) було прийнято рiшення про подовження термiну повноважень Голови правлiння</w:t>
            </w:r>
            <w:r>
              <w:rPr>
                <w:rFonts w:eastAsia="Times New Roman"/>
                <w:color w:val="000000"/>
              </w:rPr>
              <w:t xml:space="preserve"> Харченка Олександра Михайловича на наступнi 3 (три) роки по 30.06.2020 року. Посадова особа є акцiонером Товариства. Повноваження та обов'язки посадової особи передбаченi Статутом Товариства. Посадова особа одержує заробiтню платню згiдно штатного роспису</w:t>
            </w:r>
            <w:r>
              <w:rPr>
                <w:rFonts w:eastAsia="Times New Roman"/>
                <w:color w:val="000000"/>
              </w:rPr>
              <w:t xml:space="preserve">, додаткової винагороди в грошовiй чи натуральнiй формi у звiтному роцi не отримувала. </w:t>
            </w:r>
            <w:r>
              <w:rPr>
                <w:rFonts w:eastAsia="Times New Roman"/>
                <w:color w:val="000000"/>
              </w:rPr>
              <w:br/>
              <w:t>Посадова особа непогашеної судимостi за корисливi та посадовi злочини не має.</w:t>
            </w:r>
            <w:r>
              <w:rPr>
                <w:rFonts w:eastAsia="Times New Roman"/>
                <w:color w:val="000000"/>
              </w:rPr>
              <w:br/>
              <w:t xml:space="preserve">Загальний виробничий стаж — 50 рокiв. Стаж роботи на цiй посадi - 21 рiк. </w:t>
            </w:r>
            <w:r>
              <w:rPr>
                <w:rFonts w:eastAsia="Times New Roman"/>
                <w:color w:val="000000"/>
              </w:rPr>
              <w:br/>
              <w:t>Перелiк поперед</w:t>
            </w:r>
            <w:r>
              <w:rPr>
                <w:rFonts w:eastAsia="Times New Roman"/>
                <w:color w:val="000000"/>
              </w:rPr>
              <w:t>нiх посад, якi обiймала особа протягом останнiх п'яти рокiв: Голова Правлiння АТ «ТРЕСТ ЖИТЛОБУД-1».</w:t>
            </w:r>
            <w:r>
              <w:rPr>
                <w:rFonts w:eastAsia="Times New Roman"/>
                <w:color w:val="000000"/>
              </w:rPr>
              <w:br/>
              <w:t xml:space="preserve">Харченко Олександр Михайлович обiймає такi посади в iнших юридичних особах: </w:t>
            </w:r>
            <w:r>
              <w:rPr>
                <w:rFonts w:eastAsia="Times New Roman"/>
                <w:color w:val="000000"/>
              </w:rPr>
              <w:br/>
              <w:t>Голова Наглядової ради в ПУБЛIЧНОМУ АКЦIОНЕРНОМУ ТОВАРИСТВI «ХАРКIВСЬКА АВТОБА</w:t>
            </w:r>
            <w:r>
              <w:rPr>
                <w:rFonts w:eastAsia="Times New Roman"/>
                <w:color w:val="000000"/>
              </w:rPr>
              <w:t xml:space="preserve">ЗА № 2» , код ЄДРПОУ 01268414, термiн, на який обрано - з 14.04.2017 р. строком на 3 (три) роки; </w:t>
            </w:r>
            <w:r>
              <w:rPr>
                <w:rFonts w:eastAsia="Times New Roman"/>
                <w:color w:val="000000"/>
              </w:rPr>
              <w:br/>
              <w:t xml:space="preserve">Голова Наглядової ради в ПРИВАТНОМУ АКЦIОНЕРНОМУ ТОВАРИСТВI «ПIВДЕНСПЕЦАТОМЕНЕРГОМОНТАЖ», код ЄДРПОУ 04827073, термiн, на який обрано - з 13.04.2017 </w:t>
            </w:r>
            <w:r>
              <w:rPr>
                <w:rFonts w:eastAsia="Times New Roman"/>
                <w:color w:val="000000"/>
              </w:rPr>
              <w:lastRenderedPageBreak/>
              <w:t>р. строко</w:t>
            </w:r>
            <w:r>
              <w:rPr>
                <w:rFonts w:eastAsia="Times New Roman"/>
                <w:color w:val="000000"/>
              </w:rPr>
              <w:t>м на 3 (три) роки.</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Заступник голови правлiння, Головний бухгалтер</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Коханська Олена Василiвна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МТ 223344 21.02.2012 Московським РВ ХМУ ГУМВС України в Харкiвськiй областi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1967</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28</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Перебуває на посадi Заступника голови правлiння - Головний бухгалтер АТ «ТРЕСТ ЖИТЛОБУД-1» з 18.04.2008 року по цей час.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Рiшенням Наглядовою радою АТ "ТРЕСТ ЖИТЛОБУД-1" (Протокол № 39 вiд 30.06.2017 року) було прийнято рiшення про подовження термiну повноважень Заступника голови правлiння Коханської Олени Василiвни на наступнi 3 (три) роки по 30.06.2020 року.Посадова особа є</w:t>
            </w:r>
            <w:r>
              <w:rPr>
                <w:rFonts w:eastAsia="Times New Roman"/>
                <w:color w:val="000000"/>
              </w:rPr>
              <w:t xml:space="preserve"> акцiонером Товариства. Головний бухгалтер забезпечує ведення бухгалтерського та податкового облiку на пiдприємствi, вiдповiдає за складання звiтностi пiдприємства. Як член Правлiння має повноваження та виконує обов`язки колегiально у складi Правлiння, вiд</w:t>
            </w:r>
            <w:r>
              <w:rPr>
                <w:rFonts w:eastAsia="Times New Roman"/>
                <w:color w:val="000000"/>
              </w:rPr>
              <w:t>повiдно до Статуту Товариства. Посадова особа одержує заробiтню платню згiдно штатного роспису, додаткової винагороди в грошовiй чи натуральнiй формi у звiтному роцi не отримувала. Посадова особа непогашеної судимостi за корисливi та посадовi злочини не ма</w:t>
            </w:r>
            <w:r>
              <w:rPr>
                <w:rFonts w:eastAsia="Times New Roman"/>
                <w:color w:val="000000"/>
              </w:rPr>
              <w:t>є.</w:t>
            </w:r>
            <w:r>
              <w:rPr>
                <w:rFonts w:eastAsia="Times New Roman"/>
                <w:color w:val="000000"/>
              </w:rPr>
              <w:br/>
              <w:t>Загальний виробничий стаж — 28 рокiв. Стаж роботи на цiй посадi - 10 рокiв.</w:t>
            </w:r>
            <w:r>
              <w:rPr>
                <w:rFonts w:eastAsia="Times New Roman"/>
                <w:color w:val="000000"/>
              </w:rPr>
              <w:br/>
              <w:t>Перелiк попереднiх посад, якi обiймала особа протягом останнiх п'яти рокiв: Головний бухгалтер АТ «ТРЕСТ ЖИТЛОБУД-1».</w:t>
            </w:r>
            <w:r>
              <w:rPr>
                <w:rFonts w:eastAsia="Times New Roman"/>
                <w:color w:val="000000"/>
              </w:rPr>
              <w:br/>
              <w:t>Коханська Олена Василiвна обiймає такi посади в iнших юриди</w:t>
            </w:r>
            <w:r>
              <w:rPr>
                <w:rFonts w:eastAsia="Times New Roman"/>
                <w:color w:val="000000"/>
              </w:rPr>
              <w:t xml:space="preserve">чних особах: </w:t>
            </w:r>
            <w:r>
              <w:rPr>
                <w:rFonts w:eastAsia="Times New Roman"/>
                <w:color w:val="000000"/>
              </w:rPr>
              <w:br/>
              <w:t xml:space="preserve">Голова Ревiзiйної комiсiї в ПУБЛIЧНОМУ АКЦIОНЕРНОМУ ТОВАРИСТВI «ХАРКIВСЬКА АВТОБАЗА № 2» , код ЄДРПОУ 01268414, термiн, на який обрано - з 16.04.2015 р. по 15.04.2018 р.; </w:t>
            </w:r>
            <w:r>
              <w:rPr>
                <w:rFonts w:eastAsia="Times New Roman"/>
                <w:color w:val="000000"/>
              </w:rPr>
              <w:br/>
              <w:t>Член Наглядової ради в ПРИВАТНОМУ АКЦIОНЕРНОМУ ТОВАРИСТВI «ПIВДЕНСПЕЦА</w:t>
            </w:r>
            <w:r>
              <w:rPr>
                <w:rFonts w:eastAsia="Times New Roman"/>
                <w:color w:val="000000"/>
              </w:rPr>
              <w:t>ТОМЕНЕРГОМОНТАЖ», код ЄДРПОУ 04827073, термiн, на який обрано - з 13.04.2017 р. строком на 3 (три) роки.</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Перший заступник голови правлiння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2.Прізвище, ім’я, по батькові фізичної особи або повне </w:t>
            </w:r>
            <w:r>
              <w:rPr>
                <w:rFonts w:eastAsia="Times New Roman"/>
                <w:color w:val="000000"/>
              </w:rPr>
              <w:lastRenderedPageBreak/>
              <w:t>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Арутюнов Ва</w:t>
            </w:r>
            <w:r>
              <w:rPr>
                <w:rFonts w:eastAsia="Times New Roman"/>
                <w:color w:val="000000"/>
              </w:rPr>
              <w:t>лерiй Ашотович</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МК 403464 11.02.1997 Московський РВ ХМУ УМВС України в Харкiвськiй областi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1965</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29</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Перебуває на посадi Першого заступника голови правлiння АТ «ТРЕСТ ЖИТЛОБУД-1» з 28.10.2005 року по цей час.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Рiшенням Наглядовою радою АТ "ТРЕСТ ЖИТЛОБУД-1" (Протокол № 39 вiд 30.06.2017 року) було прийнято рiшення про подовження термiну повноважень Першого заступника голови правлiння Арутюнова Валерiя Ашотовича на наступнi 3 (три) роки по 30.06.2020 року. Посадо</w:t>
            </w:r>
            <w:r>
              <w:rPr>
                <w:rFonts w:eastAsia="Times New Roman"/>
                <w:color w:val="000000"/>
              </w:rPr>
              <w:t>ва особа є акцiонером Товариства. Як член Правлiння має повноваження та виконує обов`язки колегiально у складi Правлiння, вiдповiдно до Статуту Товариства. Посадова особа одержує заробiтню платню згiдно штатного роспису, додаткової винагороди в грошовiй чи</w:t>
            </w:r>
            <w:r>
              <w:rPr>
                <w:rFonts w:eastAsia="Times New Roman"/>
                <w:color w:val="000000"/>
              </w:rPr>
              <w:t xml:space="preserve"> натуральнiй формi у звiтному роцi не отримувала. Посадова особа непогашеної судимостi за корисливi та посадовi злочини не має.</w:t>
            </w:r>
            <w:r>
              <w:rPr>
                <w:rFonts w:eastAsia="Times New Roman"/>
                <w:color w:val="000000"/>
              </w:rPr>
              <w:br/>
              <w:t>Загальний виробничий стаж — 29 рокiв. Стаж роботи на цiй посадi - 12 рокiв.</w:t>
            </w:r>
            <w:r>
              <w:rPr>
                <w:rFonts w:eastAsia="Times New Roman"/>
                <w:color w:val="000000"/>
              </w:rPr>
              <w:br/>
              <w:t>Перелiк попереднiх посад, якi обiймала особа протяго</w:t>
            </w:r>
            <w:r>
              <w:rPr>
                <w:rFonts w:eastAsia="Times New Roman"/>
                <w:color w:val="000000"/>
              </w:rPr>
              <w:t>м останнiх п'яти рокiв: Перший заступник голови правлiння АТ «ТРЕСТ ЖИТЛОБУД-1».</w:t>
            </w:r>
            <w:r>
              <w:rPr>
                <w:rFonts w:eastAsia="Times New Roman"/>
                <w:color w:val="000000"/>
              </w:rPr>
              <w:br/>
              <w:t xml:space="preserve">Арутюнов Валерiй Ашотович обiймає такi посади в iнших юридичних особах: </w:t>
            </w:r>
            <w:r>
              <w:rPr>
                <w:rFonts w:eastAsia="Times New Roman"/>
                <w:color w:val="000000"/>
              </w:rPr>
              <w:br/>
              <w:t>Член Наглядової ради в ПУБЛIЧНОМУ АКЦIОНЕРНОМУ ТОВАРИСТВI «ХАРКIВСЬКА АВТОБАЗА № 2» , код ЄДРПОУ 01268</w:t>
            </w:r>
            <w:r>
              <w:rPr>
                <w:rFonts w:eastAsia="Times New Roman"/>
                <w:color w:val="000000"/>
              </w:rPr>
              <w:t xml:space="preserve">414, термiн, на який обрано - з 14.04.2017 р. строком на 3 (три) роки.; </w:t>
            </w:r>
            <w:r>
              <w:rPr>
                <w:rFonts w:eastAsia="Times New Roman"/>
                <w:color w:val="000000"/>
              </w:rPr>
              <w:br/>
              <w:t>Член Наглядової ради в ПРИВАТНОМУ АКЦIОНЕРНОМУ ТОВАРИСТВI «ПIВДЕНСПЕЦАТОМЕНЕРГОМОНТАЖ», код ЄДРПОУ 04827073, термiн, на який обрано - з 13.04.2017 р. строком на 3 (три) роки.</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1. </w:t>
            </w:r>
            <w:r>
              <w:rPr>
                <w:rFonts w:eastAsia="Times New Roman"/>
                <w:color w:val="000000"/>
              </w:rPr>
              <w:t>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Заступник Голови правлiння</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Сiухiн Костянтин Iванович</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ММ 637345 01.09.2000 Комiнтернiвським РВ ХМУ УМВС України в Харкiвськiй областi</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1974</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21</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Перебуває на посадi Заступника голови правлiння АТ «ТРЕСТ ЖИТЛОБУД-1» з розвитку та соцiальних питань з 04.06.2007 р. по цей час.</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Рiшенням Наглядовою радою АТ "ТРЕСТ ЖИТЛОБУД-1" (Протокол № 39 вiд 30.06.2017 року) було прийнято рiшення про подовження термiну повноважень Першого заступника голови правлiння Арутюнова Валерiя Ашотовича на наступнi 3 (три) роки по 30.06.2020 року. Посадо</w:t>
            </w:r>
            <w:r>
              <w:rPr>
                <w:rFonts w:eastAsia="Times New Roman"/>
                <w:color w:val="000000"/>
              </w:rPr>
              <w:t>ва особа є акцiонером Товариства. Як член Правлiння має повноваження та виконує обов`язки колегiально у складi Правлiння, вiдповiдно до Статуту Товариства. Посадова особа одержує заробiтню платню згiдно штатного роспису, додаткової винагороди в грошовiй чи</w:t>
            </w:r>
            <w:r>
              <w:rPr>
                <w:rFonts w:eastAsia="Times New Roman"/>
                <w:color w:val="000000"/>
              </w:rPr>
              <w:t xml:space="preserve"> натуральнiй формi у звiтному роцi не отримувала. Посадова особа непогашеної судимостi за корисливi та посадовi злочини не має.</w:t>
            </w:r>
            <w:r>
              <w:rPr>
                <w:rFonts w:eastAsia="Times New Roman"/>
                <w:color w:val="000000"/>
              </w:rPr>
              <w:br/>
              <w:t>Загальний виробничий стаж — 21 рiк. Стаж роботи на цiй посадi - 5 рокiв.</w:t>
            </w:r>
            <w:r>
              <w:rPr>
                <w:rFonts w:eastAsia="Times New Roman"/>
                <w:color w:val="000000"/>
              </w:rPr>
              <w:br/>
              <w:t>Перелiк попереднiх посад, якi обiймала особа протягом о</w:t>
            </w:r>
            <w:r>
              <w:rPr>
                <w:rFonts w:eastAsia="Times New Roman"/>
                <w:color w:val="000000"/>
              </w:rPr>
              <w:t>станнiх п'яти рокiв: Заступник голови правлiння АТ «ТРЕСТ ЖИТЛОБУД-1» з розвитку та соцiальних питань з 04.06.2007 р. по цей час.</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Член правлiння</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Янковс</w:t>
            </w:r>
            <w:r>
              <w:rPr>
                <w:rFonts w:eastAsia="Times New Roman"/>
                <w:color w:val="000000"/>
              </w:rPr>
              <w:t>ький Євгенiй Олексiйович</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ММ 957024 20.04.2001 ЦВМ Дзержинського РВ ХМУ УМВС України в Харкiвськiй областi</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1935</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середня технiчна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61</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Перебуває на посадi начальника управлiння № 21 АТ "ТРЕСТ ЖИТЛОБУД-1" з 01.06.2005 року по теперiшнiй час.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Рiшенням Наглядовою радою АТ "ТРЕСТ ЖИТЛОБУД-1" (Протокол № 39 вiд 30.06.2017 року) було прийнято рiшення про подовження термiну повноважень Першого заступника голови правлiння Арутюнова Валерiя Ашотовича на наступнi 3 (три) роки по 30.06.2020 року. Посадо</w:t>
            </w:r>
            <w:r>
              <w:rPr>
                <w:rFonts w:eastAsia="Times New Roman"/>
                <w:color w:val="000000"/>
              </w:rPr>
              <w:t>ва особа є акцiонером Товариства. Як член Правлiння має повноваження та виконує обов`язки колегiально у складi Правлiння, вiдповiдно до Статуту Товариства. Посадова особа одержує заробiтню платню згiдно штатного роспису, додаткової винагороди в грошовiй чи</w:t>
            </w:r>
            <w:r>
              <w:rPr>
                <w:rFonts w:eastAsia="Times New Roman"/>
                <w:color w:val="000000"/>
              </w:rPr>
              <w:t xml:space="preserve"> натуральнiй формi у звiтному роцi не отримувала. Посадова особа непогашеної судимостi за корисливi та посадовi злочини не має.</w:t>
            </w:r>
            <w:r>
              <w:rPr>
                <w:rFonts w:eastAsia="Times New Roman"/>
                <w:color w:val="000000"/>
              </w:rPr>
              <w:br/>
              <w:t>Загальний виробничий стаж — 61 рiк. Стаж роботи на цiй посадi - 10 рокiв.</w:t>
            </w:r>
            <w:r>
              <w:rPr>
                <w:rFonts w:eastAsia="Times New Roman"/>
                <w:color w:val="000000"/>
              </w:rPr>
              <w:br/>
              <w:t xml:space="preserve">Перелiк попереднiх посад, якi обiймала особа протягом </w:t>
            </w:r>
            <w:r>
              <w:rPr>
                <w:rFonts w:eastAsia="Times New Roman"/>
                <w:color w:val="000000"/>
              </w:rPr>
              <w:lastRenderedPageBreak/>
              <w:t xml:space="preserve">останнiх п'яти рокiв: Начальник управлiння № 21 АТ "ТРЕСТ ЖИТЛОБУД-1" з 01.06.2005 року по цей час.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Голова наглядової ради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Шевченко Iван Олексiйович</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ММ 188990 18.03.1999 Орджонiкiдзевським РВ ХМУ УМВС України в Харкiвськiй областi</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1951</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43</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Перебував на посадi Заступника голови правлiння АТ «ТРЕСТ ЖИТЛОБУД-1» з маркетингу та економiчних питань по 11.01.2013 р. Звiльнений за власним бажанням у зв’язку </w:t>
            </w:r>
            <w:r>
              <w:rPr>
                <w:rFonts w:eastAsia="Times New Roman"/>
                <w:color w:val="000000"/>
              </w:rPr>
              <w:t xml:space="preserve">з виходом на пенсiю за вiком.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Рiшенням чергових Загальних зборiв акцiонерiв АТ "ТРЕСТ ЖИТЛОБУД - 1" вiд 11 квiтня 2017 року (Протокол № 1104/2017 вiд 11.04.2017 р.) Головою Наглядової ради АТ "ТРЕСТ ЖИТЛОБУД - 1" обрано Шевченка Iвана Олексiй</w:t>
            </w:r>
            <w:r>
              <w:rPr>
                <w:rFonts w:eastAsia="Times New Roman"/>
                <w:color w:val="000000"/>
              </w:rPr>
              <w:t>овича строком на три роки. Посадова особа є акцiонером Товариства. Повноваження та обов'язки посадової особи визначенi Статутом. Розмiр виплаченої емiтентом винагороди - Голова Наглядової ради виконуює свої повноваження на безоплатнiй основi. Посадова особ</w:t>
            </w:r>
            <w:r>
              <w:rPr>
                <w:rFonts w:eastAsia="Times New Roman"/>
                <w:color w:val="000000"/>
              </w:rPr>
              <w:t xml:space="preserve">а не має непогашеної судимостi за корисливi та посадовi злочини. </w:t>
            </w:r>
            <w:r>
              <w:rPr>
                <w:rFonts w:eastAsia="Times New Roman"/>
                <w:color w:val="000000"/>
              </w:rPr>
              <w:br/>
              <w:t xml:space="preserve">Загальний виробничий стаж - 43 роки. Стаж роботи на цiй посадi - з 12 квiтня 2017 року. </w:t>
            </w:r>
            <w:r>
              <w:rPr>
                <w:rFonts w:eastAsia="Times New Roman"/>
                <w:color w:val="000000"/>
              </w:rPr>
              <w:br/>
              <w:t>Перелiк попереднiх посад, якi особа обiймала протягом останнiх п'яти рокiв: Заступник голови правлiнн</w:t>
            </w:r>
            <w:r>
              <w:rPr>
                <w:rFonts w:eastAsia="Times New Roman"/>
                <w:color w:val="000000"/>
              </w:rPr>
              <w:t>я АТ «ТРЕСТ ЖИТЛОБУД-1» з маркетингу та економiчних питань. Звiльнений з посади 11.01.2013 р. за власним бажанням у зв’язку з виходом на пенсiю за вiком.</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Член Наглядової ради</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Гармаш Олексiй Олександрович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МК 084956 05.04.1996 </w:t>
            </w:r>
            <w:r>
              <w:rPr>
                <w:rFonts w:eastAsia="Times New Roman"/>
                <w:color w:val="000000"/>
              </w:rPr>
              <w:t xml:space="preserve">Московський РВ ХМУ УМВС України в Харкiвськiй областi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1976</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18</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7. Найменування підприємства та </w:t>
            </w:r>
            <w:r>
              <w:rPr>
                <w:rFonts w:eastAsia="Times New Roman"/>
                <w:color w:val="000000"/>
              </w:rPr>
              <w:lastRenderedPageBreak/>
              <w:t>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 xml:space="preserve">Перебуває на посадi Голови правлiння ПРИВАТНОГО </w:t>
            </w:r>
            <w:r>
              <w:rPr>
                <w:rFonts w:eastAsia="Times New Roman"/>
                <w:color w:val="000000"/>
              </w:rPr>
              <w:lastRenderedPageBreak/>
              <w:t>АКЦIОНЕРНОГО ТОВАРИСТВА «ПIВДЕНСПЕЦАТОМЕНЕРГОМОНТАЖ» з 11.01.2006 р. по цей час.</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Рiшенням чергових Загальних зборiв акцiонерiв АТ "ТРЕСТ ЖИТЛОБУД - 1" вiд 11 квiтня 2017 року (Протокол № 1104/2017 вiд 11.04.2017 р.) Членом Наглядової ради АТ "ТРЕСТ ЖИТЛОБУД - 1" обрано Гармаша Олексiя Олександровича строком на три роки. Посадова особа </w:t>
            </w:r>
            <w:r>
              <w:rPr>
                <w:rFonts w:eastAsia="Times New Roman"/>
                <w:color w:val="000000"/>
              </w:rPr>
              <w:t>є акцiонером Товариства. Як член Наглядової ради має повноваження та виконує обов`язки колегiально у складi Наглядової ради, вiдповiдно до Статуту Товариства. Розмiр виплаченої емiтентом винагороди - Член Наглядової ради виконуює свої повноваження на безоп</w:t>
            </w:r>
            <w:r>
              <w:rPr>
                <w:rFonts w:eastAsia="Times New Roman"/>
                <w:color w:val="000000"/>
              </w:rPr>
              <w:t xml:space="preserve">латнiй основi. Посадова особа не має непогашеної судимостi за корисливi та посадовi злочини. </w:t>
            </w:r>
            <w:r>
              <w:rPr>
                <w:rFonts w:eastAsia="Times New Roman"/>
                <w:color w:val="000000"/>
              </w:rPr>
              <w:br/>
              <w:t xml:space="preserve">Стаж роботи 18 рокiв. Стаж роботи на цiй посадi - 10 рокiв. </w:t>
            </w:r>
            <w:r>
              <w:rPr>
                <w:rFonts w:eastAsia="Times New Roman"/>
                <w:color w:val="000000"/>
              </w:rPr>
              <w:br/>
              <w:t>Перелiк попереднiх посад, якi особа обiймала протягом останнiх п'яти рокiв: Голова правлiння в ПРИВАТ</w:t>
            </w:r>
            <w:r>
              <w:rPr>
                <w:rFonts w:eastAsia="Times New Roman"/>
                <w:color w:val="000000"/>
              </w:rPr>
              <w:t>НОМУ АКЦIОНЕРНОМУ ТОВАРИСТВI «ПIВДЕНСПЕЦАТОМЕНЕРГОМОНТАЖ», код ЄДРПОУ 04827073 з 11.01.2006 р. по цей час.</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Член Наглядової ради</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Харченко Анатолiй Михайл</w:t>
            </w:r>
            <w:r>
              <w:rPr>
                <w:rFonts w:eastAsia="Times New Roman"/>
                <w:color w:val="000000"/>
              </w:rPr>
              <w:t xml:space="preserve">ович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МК 805802 18.03.1998 Московський РВ ХМУ УМВС України в Харкiвськiй областi</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1947</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48</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Начальник управлiння №8 АТ «ТРЕСТ ЖИТЛОБУД-1» з 01.10.2004 р. по цей час.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Рiшенням чергових Загальних зборiв акцiонерiв АТ "ТРЕСТ ЖИТЛОБУД - 1" вiд 11 квiтня 2017 року (Протокол № 1104/2017 вiд 11.04.2017 р.) Членом Наглядової ради АТ "ТРЕСТ ЖИТЛОБУД - 1" обрано Харченка Анатолiя Михайловича строком на три роки. Посадова особа є</w:t>
            </w:r>
            <w:r>
              <w:rPr>
                <w:rFonts w:eastAsia="Times New Roman"/>
                <w:color w:val="000000"/>
              </w:rPr>
              <w:t xml:space="preserve"> акцiонером Товариства. Як член Наглядової ради має повноваження та виконує обов`язки колегiально у складi Наглядової ради, вiдповiдно до Статуту Товариства. Розмiр виплаченої емiтентом винагороди - Член Наглядової ради виконуює свої повноваження на безопл</w:t>
            </w:r>
            <w:r>
              <w:rPr>
                <w:rFonts w:eastAsia="Times New Roman"/>
                <w:color w:val="000000"/>
              </w:rPr>
              <w:t xml:space="preserve">атнiй основi. Посадова особа не має непогашеної судимостi за корисливi та посадовi злочини. </w:t>
            </w:r>
            <w:r>
              <w:rPr>
                <w:rFonts w:eastAsia="Times New Roman"/>
                <w:color w:val="000000"/>
              </w:rPr>
              <w:br/>
              <w:t>Загальний виробничий стаж - 48 рокiв. Стаж роботи на цiй посадi - 5 рокiв. Перелiк попереднiх посад, якi особа обiймала протягом останнiх п'яти рокiв: Начальник уп</w:t>
            </w:r>
            <w:r>
              <w:rPr>
                <w:rFonts w:eastAsia="Times New Roman"/>
                <w:color w:val="000000"/>
              </w:rPr>
              <w:t xml:space="preserve">равлiння №8 АТ </w:t>
            </w:r>
            <w:r>
              <w:rPr>
                <w:rFonts w:eastAsia="Times New Roman"/>
                <w:color w:val="000000"/>
              </w:rPr>
              <w:lastRenderedPageBreak/>
              <w:t>«ТРЕСТ ЖИТЛОБУД-1» з 01.10.2004 р. по цей час.</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Член Наглядової ради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Янковський Валентин Євгенович</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ММ 957023 20.04.2001 ЦВМ Дзержинського РВ ХМУ УМВС України в Харкiвськiй областi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1959</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35</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Перебуває на посадi Начальника управлiння № 3 АТ «ТРЕСТ ЖИТЛОБУД-1» з 01.10.2004 року по цей час.</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Рiшенням чергових Загальних зборiв акцiонерiв АТ "ТР</w:t>
            </w:r>
            <w:r>
              <w:rPr>
                <w:rFonts w:eastAsia="Times New Roman"/>
                <w:color w:val="000000"/>
              </w:rPr>
              <w:t>ЕСТ ЖИТЛОБУД - 1" вiд 11 квiтня 2017 року (Протокол № 1104/2017 вiд 11.04.2017 р.) Членом Наглядової ради АТ "ТРЕСТ ЖИТЛОБУД - 1" обрано Янковського Валентина Євгеновича строком на три роки. Посадова особа є акцiонером Товариства. Як член Наглядової ради м</w:t>
            </w:r>
            <w:r>
              <w:rPr>
                <w:rFonts w:eastAsia="Times New Roman"/>
                <w:color w:val="000000"/>
              </w:rPr>
              <w:t>ає повноваження та виконує обов`язки колегiально у складi Наглядової ради, вiдповiдно до Статуту Товариства. Розмiр виплаченої емiтентом винагороди - Член Наглядової ради виконуює свої повноваження на безоплатнiй основi. Посадова особа не має непогашеної с</w:t>
            </w:r>
            <w:r>
              <w:rPr>
                <w:rFonts w:eastAsia="Times New Roman"/>
                <w:color w:val="000000"/>
              </w:rPr>
              <w:t xml:space="preserve">удимостi за корисливi та посадовi злочини. </w:t>
            </w:r>
            <w:r>
              <w:rPr>
                <w:rFonts w:eastAsia="Times New Roman"/>
                <w:color w:val="000000"/>
              </w:rPr>
              <w:br/>
              <w:t xml:space="preserve">Загальний виробничий стаж - 35 рокiв. Стаж роботи на цiй посадi - 12 рокiв. </w:t>
            </w:r>
            <w:r>
              <w:rPr>
                <w:rFonts w:eastAsia="Times New Roman"/>
                <w:color w:val="000000"/>
              </w:rPr>
              <w:br/>
              <w:t>Перелiк попереднiх посад, якi особа обiймала протягом останнiх п'яти рокiв: Начальник управлiння № 3 АТ «ТРЕСТ ЖИТЛОБУД-1» з 01.10.2004</w:t>
            </w:r>
            <w:r>
              <w:rPr>
                <w:rFonts w:eastAsia="Times New Roman"/>
                <w:color w:val="000000"/>
              </w:rPr>
              <w:t xml:space="preserve"> року по цей час.</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Голова Ревiзiйної комiсiї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Корецький Леонiд Володимирович</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ММ 998175 27.07.2001 Московський МВ ХМУ УМВС України в Харкiвськiй областi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1976</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Перебуває на посадi Заступника голови правлiння АТ "ТРЕСТ ЖИТЛОБУД - 1" з виробництва - Начальника виробничого вiддiлу з 07.10.2013 р. по цей час.</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Рiшенням чергових Загальних зборiв акцiонерiв АТ "ТРЕСТ ЖИТЛОБУД - 1" вiд 11 квiтня 2017 року (Протокол № </w:t>
            </w:r>
            <w:r>
              <w:rPr>
                <w:rFonts w:eastAsia="Times New Roman"/>
                <w:color w:val="000000"/>
              </w:rPr>
              <w:lastRenderedPageBreak/>
              <w:t>1104/2017 вiд 11.04.2017 р.) обрано Головою Ревiзiйної комiсiї АТ "ТРЕСТ ЖИТЛОБУД - 1" Корецького Леонiда Володимировича строком на п'ять рокiв. Посад</w:t>
            </w:r>
            <w:r>
              <w:rPr>
                <w:rFonts w:eastAsia="Times New Roman"/>
                <w:color w:val="000000"/>
              </w:rPr>
              <w:t xml:space="preserve">ова особа не акцiонер Товариства. Повноваження та обов'язки посадової особи визначенi Статутом. Розмiр виплаченої емiтентом винагороди: Голова Ревiзiйної комiсiї виконуює свої повноваження на безоплатнiй основi. Посадова особа не має непогашеної судимостi </w:t>
            </w:r>
            <w:r>
              <w:rPr>
                <w:rFonts w:eastAsia="Times New Roman"/>
                <w:color w:val="000000"/>
              </w:rPr>
              <w:t>за корисливi та посадовi злочини.</w:t>
            </w:r>
            <w:r>
              <w:rPr>
                <w:rFonts w:eastAsia="Times New Roman"/>
                <w:color w:val="000000"/>
              </w:rPr>
              <w:br/>
              <w:t xml:space="preserve">Загальний виробничий стаж - 19 рокiв. Стаж роботи на цiй посадi - з 12.04.2017 року. </w:t>
            </w:r>
            <w:r>
              <w:rPr>
                <w:rFonts w:eastAsia="Times New Roman"/>
                <w:color w:val="000000"/>
              </w:rPr>
              <w:br/>
              <w:t>Перелiк попереднiх посад, якi особа обiймала протягом останнiх п'яти рокiв: Начальник виробничо-технiчного вiддiлу з 2009 р. по 06.10.20</w:t>
            </w:r>
            <w:r>
              <w:rPr>
                <w:rFonts w:eastAsia="Times New Roman"/>
                <w:color w:val="000000"/>
              </w:rPr>
              <w:t>13 р.; Заступник голови правлiння АТ "ТРЕСТ ЖИТЛОБУД - 1" з виробництва - Начальник виробничого вiддiлуз 07.10.2013 р. по цей час.</w:t>
            </w:r>
            <w:r>
              <w:rPr>
                <w:rFonts w:eastAsia="Times New Roman"/>
                <w:color w:val="000000"/>
              </w:rPr>
              <w:br/>
              <w:t xml:space="preserve">Корецький Леонiд Володимирович обiймає такi посади в iншiй юридичнiй особi: </w:t>
            </w:r>
            <w:r>
              <w:rPr>
                <w:rFonts w:eastAsia="Times New Roman"/>
                <w:color w:val="000000"/>
              </w:rPr>
              <w:br/>
              <w:t>Голова Ревiзiйної комiсiї в ПРИВАТНОМУ АКЦIОНЕРН</w:t>
            </w:r>
            <w:r>
              <w:rPr>
                <w:rFonts w:eastAsia="Times New Roman"/>
                <w:color w:val="000000"/>
              </w:rPr>
              <w:t>ОМУ ТОВАРИСТВI «ПIВДЕНСПЕЦАТОМЕНЕРГОМОНТАЖ», код ЄДРПОУ 04827073, термiн на який обрано - з 17.04.2015 р. строком на 3 (три) роки.</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Член Ревiзiйної комiсiї</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w:t>
            </w:r>
            <w:r>
              <w:rPr>
                <w:rFonts w:eastAsia="Times New Roman"/>
                <w:color w:val="000000"/>
              </w:rPr>
              <w:t>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Мисик Василь Iванович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МК 001706 21.07.1995 Червонозаводський РВ УМВС України в Харкiвськiй областi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1956</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39</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Перебуває на посадi Начальника управлiння №5 АТ «ТРЕСТ ЖИТЛОБУД-1» з 31.08.2005 р. по цей час.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Рiшенням чергових Загальних зборiв акцiонерiв АТ "ТРЕСТ ЖИТЛОБУД - 1" вiд 11 квiтня 2017 року (Протокол № 1104/2017 вiд 11.04.2017 р.) обрано Членом Ревiзiйної комiсiї АТ "ТРЕСТ ЖИТЛОБУД - 1" Мисика Василя Iвановича строком на п'ять рокiв. Посадова особа є</w:t>
            </w:r>
            <w:r>
              <w:rPr>
                <w:rFonts w:eastAsia="Times New Roman"/>
                <w:color w:val="000000"/>
              </w:rPr>
              <w:t xml:space="preserve"> акцiонером Товариства. Як Член Ревiзiйної комiсiї має повноваження та виконує обов`язки колегiально у складi Ревiзiйної комiсiї, вiдповiдно до Статуту Товариства. Розмiр виплаченої емiтентом винагороди - Член Ревiзiйної комiсiї виконуює свої повноваження </w:t>
            </w:r>
            <w:r>
              <w:rPr>
                <w:rFonts w:eastAsia="Times New Roman"/>
                <w:color w:val="000000"/>
              </w:rPr>
              <w:t xml:space="preserve">на безоплатнiй основi. </w:t>
            </w:r>
            <w:r>
              <w:rPr>
                <w:rFonts w:eastAsia="Times New Roman"/>
                <w:color w:val="000000"/>
              </w:rPr>
              <w:br/>
              <w:t xml:space="preserve">Посадова особа не має непогашеної судимостi за корисливi та посадовi злочини. </w:t>
            </w:r>
            <w:r>
              <w:rPr>
                <w:rFonts w:eastAsia="Times New Roman"/>
                <w:color w:val="000000"/>
              </w:rPr>
              <w:br/>
              <w:t xml:space="preserve">Загальний виробничий стаж - 39 рокiв. Стаж роботи на цiй посадi - 6 рокiв. Перелiк попереднiх посад, якi особа обiймала </w:t>
            </w:r>
            <w:r>
              <w:rPr>
                <w:rFonts w:eastAsia="Times New Roman"/>
                <w:color w:val="000000"/>
              </w:rPr>
              <w:lastRenderedPageBreak/>
              <w:t>протягом останнiх п'яти рокiв: На</w:t>
            </w:r>
            <w:r>
              <w:rPr>
                <w:rFonts w:eastAsia="Times New Roman"/>
                <w:color w:val="000000"/>
              </w:rPr>
              <w:t xml:space="preserve">чальник управлiння №5 АТ «ТРЕСТ ЖИТЛОБУД-1» з 31.08.2005 р. по цей час.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1. Посада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Член Ревiзiйної комiсiї</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Романадзе Георгiй Давидович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МК 278603 21.08.1996 Київський РВ ХМУ УМВС України в Харкiвськiй областi</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Рік народження</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1951</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Освіта</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вища</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Стаж роботи (років)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48</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Найменування підприємства та попередня посада, яку займав</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Заступник начальника управлiння №21 АТ «ТРЕСТ ЖИТЛОБУД-1» з 01.06.2005 року по цей час. </w:t>
            </w:r>
          </w:p>
        </w:tc>
      </w:tr>
      <w:tr w:rsidR="00000000" w:rsidTr="00C22AC4">
        <w:tc>
          <w:tcPr>
            <w:tcW w:w="1814"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Опис</w:t>
            </w:r>
          </w:p>
        </w:tc>
        <w:tc>
          <w:tcPr>
            <w:tcW w:w="3186" w:type="pct"/>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Рiшенням чергових Загальних зборiв акцiонерiв АТ "ТРЕСТ ЖИТЛО</w:t>
            </w:r>
            <w:r>
              <w:rPr>
                <w:rFonts w:eastAsia="Times New Roman"/>
                <w:color w:val="000000"/>
              </w:rPr>
              <w:t>БУД - 1" вiд 11 квiтня 2017 року (Протокол № 1104/2017 вiд 11.04.2017 р.) обрано Членом Ревiзiйної комiсiї АТ "ТРЕСТ ЖИТЛОБУД - 1" Романадзе Георгiя Давидовича строком на п'ять рокiв. Посадова особа є акцiонером Товариства. Як Член Ревiзiйної комiсiї має п</w:t>
            </w:r>
            <w:r>
              <w:rPr>
                <w:rFonts w:eastAsia="Times New Roman"/>
                <w:color w:val="000000"/>
              </w:rPr>
              <w:t xml:space="preserve">овноваження та виконує обов`язки колегiально у складi Ревiзiйної комiсiї, вiдповiдно до Статуту Товариства. Розмiр виплаченої емiтентом винагороди - Член Ревiзiйної комiсiї виконуює свої повноваження на безоплатнiй основi. </w:t>
            </w:r>
            <w:r>
              <w:rPr>
                <w:rFonts w:eastAsia="Times New Roman"/>
                <w:color w:val="000000"/>
              </w:rPr>
              <w:br/>
              <w:t>Посадова особа не має непогашено</w:t>
            </w:r>
            <w:r>
              <w:rPr>
                <w:rFonts w:eastAsia="Times New Roman"/>
                <w:color w:val="000000"/>
              </w:rPr>
              <w:t xml:space="preserve">ї судимостi за корисливi та посадовi злочини. </w:t>
            </w:r>
            <w:r>
              <w:rPr>
                <w:rFonts w:eastAsia="Times New Roman"/>
                <w:color w:val="000000"/>
              </w:rPr>
              <w:br/>
              <w:t xml:space="preserve">Загальний виробничий стаж - 48 рокiв. Стаж роботи на цiй посадi - 6 рокiв. Перелiк попереднiх посад, якi особа обiймала протягом останнiх п'яти рокiв: Заступник начальника управлiння №21 АТ «ТРЕСТ ЖИТЛОБУД-1» </w:t>
            </w:r>
            <w:r>
              <w:rPr>
                <w:rFonts w:eastAsia="Times New Roman"/>
                <w:color w:val="000000"/>
              </w:rPr>
              <w:t xml:space="preserve">з 01.06.2005 року по цей час. </w:t>
            </w:r>
          </w:p>
        </w:tc>
      </w:tr>
    </w:tbl>
    <w:p w:rsidR="00000000" w:rsidRDefault="0022314A" w:rsidP="00C22AC4">
      <w:pPr>
        <w:pStyle w:val="3"/>
        <w:jc w:val="left"/>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tblPr>
      <w:tblGrid>
        <w:gridCol w:w="3502"/>
        <w:gridCol w:w="6823"/>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АУДИТОРСЬКА ФIРМА "ТЕСТ-АУДИТ" ПРИВАТНЕ ПIДПРИЄМСТВО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Приватне підприємство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22698202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61058, Харкiвська обл., м. Харкiв, вул. Данилевського, буд. 8, кв. 108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0416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06.12.1994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(057) 705-00-80</w:t>
            </w:r>
            <w:r w:rsidR="00C22AC4">
              <w:rPr>
                <w:rFonts w:eastAsia="Times New Roman"/>
                <w:color w:val="000000"/>
                <w:lang w:val="uk-UA"/>
              </w:rPr>
              <w:t>,</w:t>
            </w:r>
            <w:r>
              <w:rPr>
                <w:rFonts w:eastAsia="Times New Roman"/>
                <w:color w:val="000000"/>
              </w:rPr>
              <w:t xml:space="preserve"> (057) 705-00-80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lastRenderedPageBreak/>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Дiяльнiсть у сферi бухгалтерського облiку й аудиту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Надання аудиторських послуг. Свiдоцтво Аудиторськоi Палати Украины № 0416 Рiшенням №316/3 вiд 29.10.20</w:t>
            </w:r>
            <w:r>
              <w:rPr>
                <w:rFonts w:eastAsia="Times New Roman"/>
                <w:color w:val="000000"/>
              </w:rPr>
              <w:t>15 року подовжено до 28.10.2020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ПУБЛIЧНЕ АКЦIОНЕРНЕ ТОВАРИСТВО "НАЦIОНАЛЬНИЙ ДЕПОЗИТАРIЙ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30370711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м. Київ, вул. Нижнiй Вал, буд.17/8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(044) 591-04-04 (044) 591-04-00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Депозитарна дiяльнiсть центрального депозитарiю</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Професiйна дiяльнiсть на фондовому ринку - депозитарна дiяльнiсть центрального депозитарiю.</w:t>
            </w:r>
            <w:r>
              <w:rPr>
                <w:rFonts w:eastAsia="Times New Roman"/>
                <w:color w:val="000000"/>
              </w:rPr>
              <w:br/>
              <w:t>Для емiтента здiйснює послуги щодо обслуговування випускiв цiнних паперiв згiдно заяви № ОВ-1770 вiд вi</w:t>
            </w:r>
            <w:r>
              <w:rPr>
                <w:rFonts w:eastAsia="Times New Roman"/>
                <w:color w:val="000000"/>
              </w:rPr>
              <w:t xml:space="preserve">д 12.11.2013 р.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АЗОВО-ЧОРНОМОРСЬКА IНВЕСТИЦIЙНА КОМПАНIЯ У ФОРМI ТОВАРИСТВА З ОБМЕЖЕНОЮ ВIДПОВIДАЛЬНIСТЮ</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23915446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61002, Харкiвська обл, м. Харкiв, вул. Сумська, буд. 96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АЕ 286741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03.12.2013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(057) 719-49-01 (057) 719-49-01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Депозитарна дiяльнiсть депозитарної установи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Професiйна дiяльнiсть на фондовому ринку - депозитарна дiяльнiсть депозитарної установи. Для емiтента здiйснює послуги депозитарної установи.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АЗОВО-ЧОРНОМОРСЬКА IНВЕСТИЦIЙНА КОМПАНIЯ У ФОРМI ТОВАРИСТВА З ОБМЕЖЕНОЮ ВIДПОВIДАЛЬНIСТЮ</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23915446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61002, Харкiвська обл, м. Харкiв, вул. Сумська, буд. 96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lastRenderedPageBreak/>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АЕ 185179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17.10.2012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(057) 719-49-01 (057) 71</w:t>
            </w:r>
            <w:r>
              <w:rPr>
                <w:rFonts w:eastAsia="Times New Roman"/>
                <w:color w:val="000000"/>
              </w:rPr>
              <w:t xml:space="preserve">9-49-01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Професiйна дiяльнiсть на фондовому ринку - дiяльнiсть з торгiвлi цiнними паперами. Андеррайтинг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Професiйна дiяльнiсть на фондовому ринку - дiяльнiсть з торгiвлi цiнними паперами. Андеррайтинг.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ПУБЛIЧНЕ АКЦIОНЕРНЕ ТОВАРИСТВО "ФОНДОВА БIРЖА "ПЕРСПЕКТИВА"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33718227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49000, Днiпропетровська обл., мiсто Днiпро, вул. Воскресенська, буд. 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АЕ 294782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10.04.2015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(056) 373-95-94 (056) 373-95-94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Професiйна дiяльнiсть на фондовому ринку - дiяльнiсть з органiзацiї торгiвлi на фондовому ринку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На ПАТ "ФБ "ПЕРСПЕКТИВА" здiйснюється укладення договорiв з першими власниками в процесi публiчного розмiщення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ТОВАРИСТВО З ОБМЕЖЕНОЮ ВIДПОВIДАЛЬНIСТЮ "КРЕДИТ-РЕЙТИНГ"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Товариство з об</w:t>
            </w:r>
            <w:r>
              <w:rPr>
                <w:rFonts w:eastAsia="Times New Roman"/>
                <w:color w:val="000000"/>
              </w:rPr>
              <w:t xml:space="preserve">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31752402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04070, м. Київ, вул. Верхнiй Вал, буд.72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10.04.2012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(044) 490-25-50 (044) 490-25-54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 xml:space="preserve">Консультування з питань комерцiйної дiяльностi й керування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C22AC4">
            <w:pPr>
              <w:rPr>
                <w:rFonts w:eastAsia="Times New Roman"/>
                <w:color w:val="000000"/>
              </w:rPr>
            </w:pPr>
            <w:r>
              <w:rPr>
                <w:rFonts w:eastAsia="Times New Roman"/>
                <w:color w:val="000000"/>
              </w:rPr>
              <w:t>Для емiтента здiйснює послуги визначення та оновлення кредитних рейтингiв боргових iнструмент</w:t>
            </w:r>
            <w:r>
              <w:rPr>
                <w:rFonts w:eastAsia="Times New Roman"/>
                <w:color w:val="000000"/>
              </w:rPr>
              <w:t>iв.</w:t>
            </w:r>
          </w:p>
        </w:tc>
      </w:tr>
    </w:tbl>
    <w:p w:rsidR="00000000" w:rsidRDefault="0022314A">
      <w:pPr>
        <w:rPr>
          <w:rFonts w:eastAsia="Times New Roman"/>
          <w:color w:val="000000"/>
        </w:rPr>
        <w:sectPr w:rsidR="00000000">
          <w:pgSz w:w="11907" w:h="16840"/>
          <w:pgMar w:top="1134" w:right="851" w:bottom="851" w:left="851" w:header="0" w:footer="0" w:gutter="0"/>
          <w:cols w:space="708"/>
          <w:docGrid w:linePitch="360"/>
        </w:sectPr>
      </w:pPr>
    </w:p>
    <w:p w:rsidR="00000000" w:rsidRDefault="0022314A">
      <w:pPr>
        <w:pStyle w:val="3"/>
        <w:rPr>
          <w:rFonts w:eastAsia="Times New Roman"/>
          <w:color w:val="000000"/>
        </w:rPr>
      </w:pPr>
      <w:r>
        <w:rPr>
          <w:rFonts w:eastAsia="Times New Roman"/>
          <w:color w:val="000000"/>
        </w:rPr>
        <w:lastRenderedPageBreak/>
        <w:t>VIII. Відомості про цінні папери емітента</w:t>
      </w:r>
    </w:p>
    <w:tbl>
      <w:tblPr>
        <w:tblW w:w="5000" w:type="pct"/>
        <w:tblCellMar>
          <w:top w:w="15" w:type="dxa"/>
          <w:left w:w="15" w:type="dxa"/>
          <w:bottom w:w="15" w:type="dxa"/>
          <w:right w:w="15" w:type="dxa"/>
        </w:tblCellMar>
        <w:tblLook w:val="04A0"/>
      </w:tblPr>
      <w:tblGrid>
        <w:gridCol w:w="14975"/>
      </w:tblGrid>
      <w:tr w:rsidR="00000000">
        <w:tc>
          <w:tcPr>
            <w:tcW w:w="0" w:type="auto"/>
            <w:tcMar>
              <w:top w:w="60" w:type="dxa"/>
              <w:left w:w="60" w:type="dxa"/>
              <w:bottom w:w="60" w:type="dxa"/>
              <w:right w:w="60" w:type="dxa"/>
            </w:tcMar>
            <w:vAlign w:val="center"/>
            <w:hideMark/>
          </w:tcPr>
          <w:p w:rsidR="00000000" w:rsidRDefault="0022314A">
            <w:pPr>
              <w:jc w:val="center"/>
              <w:rPr>
                <w:rFonts w:eastAsia="Times New Roman"/>
                <w:b/>
                <w:bCs/>
                <w:color w:val="000000"/>
              </w:rPr>
            </w:pPr>
            <w:r>
              <w:rPr>
                <w:rFonts w:eastAsia="Times New Roman"/>
                <w:b/>
                <w:bCs/>
                <w:color w:val="000000"/>
              </w:rPr>
              <w:t>1. Інформація про випуски акцій емітента</w:t>
            </w:r>
          </w:p>
        </w:tc>
      </w:tr>
    </w:tbl>
    <w:p w:rsidR="00000000" w:rsidRDefault="0022314A">
      <w:pPr>
        <w:rPr>
          <w:rFonts w:eastAsia="Times New Roman"/>
          <w:vanish/>
          <w:color w:val="000000"/>
        </w:rPr>
      </w:pPr>
    </w:p>
    <w:tbl>
      <w:tblPr>
        <w:tblW w:w="5000" w:type="pct"/>
        <w:tblCellMar>
          <w:top w:w="15" w:type="dxa"/>
          <w:left w:w="15" w:type="dxa"/>
          <w:bottom w:w="15" w:type="dxa"/>
          <w:right w:w="15" w:type="dxa"/>
        </w:tblCellMar>
        <w:tblLook w:val="04A0"/>
      </w:tblPr>
      <w:tblGrid>
        <w:gridCol w:w="1127"/>
        <w:gridCol w:w="1330"/>
        <w:gridCol w:w="2074"/>
        <w:gridCol w:w="1877"/>
        <w:gridCol w:w="1715"/>
        <w:gridCol w:w="1696"/>
        <w:gridCol w:w="1357"/>
        <w:gridCol w:w="1093"/>
        <w:gridCol w:w="1341"/>
        <w:gridCol w:w="136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28.05.2010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41/20/1/10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Харкiвське територiальне управлiння Державної комiсiї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UA4000073753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rsidP="00BA79AC">
            <w:pP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21533959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5383489.75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rsidP="00BA79AC">
            <w:pPr>
              <w:rPr>
                <w:rFonts w:eastAsia="Times New Roman"/>
                <w:color w:val="000000"/>
                <w:sz w:val="20"/>
                <w:szCs w:val="20"/>
              </w:rPr>
            </w:pPr>
            <w:r>
              <w:rPr>
                <w:rFonts w:eastAsia="Times New Roman"/>
                <w:color w:val="000000"/>
                <w:sz w:val="20"/>
                <w:szCs w:val="20"/>
              </w:rPr>
              <w:t xml:space="preserve">За iнформацiєю, що є в наявностi у Товариства, лiстинг/делiстинг акцiй на фондових бiржах у звiтному перiодi не здiйснювався. </w:t>
            </w:r>
            <w:r>
              <w:rPr>
                <w:rFonts w:eastAsia="Times New Roman"/>
                <w:color w:val="000000"/>
                <w:sz w:val="20"/>
                <w:szCs w:val="20"/>
              </w:rPr>
              <w:br/>
            </w:r>
            <w:r>
              <w:rPr>
                <w:rFonts w:eastAsia="Times New Roman"/>
                <w:color w:val="000000"/>
                <w:sz w:val="20"/>
                <w:szCs w:val="20"/>
              </w:rPr>
              <w:t>На дату подання звiту Товариство не володiє iнформацiєю щодо здiйснення торгiвлi його акцiями на зовнiшнiх ринках.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31.01.2017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12/1/2017-Т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UA4000073753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218041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54510.25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1.01</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rsidP="00C22AC4">
            <w:pPr>
              <w:rPr>
                <w:rFonts w:eastAsia="Times New Roman"/>
                <w:color w:val="000000"/>
                <w:sz w:val="20"/>
                <w:szCs w:val="20"/>
              </w:rPr>
            </w:pPr>
            <w:r>
              <w:rPr>
                <w:rFonts w:eastAsia="Times New Roman"/>
                <w:color w:val="000000"/>
                <w:sz w:val="20"/>
                <w:szCs w:val="20"/>
              </w:rPr>
              <w:t>Згiдно з Проспектом емiсiї акцiй дата початку пiдписки - 20.03.2017 р., дата закiнчення пiдписки - 19.05.2017 р. 14 липня 2017 року на Загальних зборах акцiонерiв був затверджений звiт про результати розмiщення та Статут Товариства в новiй редакцiї. 18 лип</w:t>
            </w:r>
            <w:r>
              <w:rPr>
                <w:rFonts w:eastAsia="Times New Roman"/>
                <w:color w:val="000000"/>
                <w:sz w:val="20"/>
                <w:szCs w:val="20"/>
              </w:rPr>
              <w:t xml:space="preserve">ня 2017 року була проведена державна реєстрацiя змiн до установчих документiв (Статуту) Товариства. </w:t>
            </w:r>
          </w:p>
        </w:tc>
      </w:tr>
    </w:tbl>
    <w:p w:rsidR="00000000" w:rsidRDefault="0022314A">
      <w:pPr>
        <w:rPr>
          <w:rFonts w:eastAsia="Times New Roman"/>
          <w:color w:val="000000"/>
        </w:rPr>
        <w:sectPr w:rsidR="00000000">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tblPr>
      <w:tblGrid>
        <w:gridCol w:w="14975"/>
      </w:tblGrid>
      <w:tr w:rsidR="00000000">
        <w:tc>
          <w:tcPr>
            <w:tcW w:w="0" w:type="auto"/>
            <w:tcMar>
              <w:top w:w="60" w:type="dxa"/>
              <w:left w:w="60" w:type="dxa"/>
              <w:bottom w:w="60" w:type="dxa"/>
              <w:right w:w="60" w:type="dxa"/>
            </w:tcMar>
            <w:vAlign w:val="center"/>
            <w:hideMark/>
          </w:tcPr>
          <w:p w:rsidR="00000000" w:rsidRDefault="0022314A">
            <w:pPr>
              <w:jc w:val="center"/>
              <w:rPr>
                <w:rFonts w:eastAsia="Times New Roman"/>
                <w:b/>
                <w:bCs/>
                <w:color w:val="000000"/>
              </w:rPr>
            </w:pPr>
            <w:r>
              <w:rPr>
                <w:rFonts w:eastAsia="Times New Roman"/>
                <w:b/>
                <w:bCs/>
                <w:color w:val="000000"/>
              </w:rPr>
              <w:lastRenderedPageBreak/>
              <w:t xml:space="preserve">2. Інформація про облігації емітента </w:t>
            </w:r>
          </w:p>
        </w:tc>
      </w:tr>
    </w:tbl>
    <w:p w:rsidR="00000000" w:rsidRDefault="0022314A">
      <w:pPr>
        <w:rPr>
          <w:rFonts w:eastAsia="Times New Roman"/>
          <w:vanish/>
          <w:color w:val="000000"/>
        </w:rPr>
      </w:pPr>
    </w:p>
    <w:tbl>
      <w:tblPr>
        <w:tblW w:w="5000" w:type="pct"/>
        <w:tblCellMar>
          <w:top w:w="15" w:type="dxa"/>
          <w:left w:w="15" w:type="dxa"/>
          <w:bottom w:w="15" w:type="dxa"/>
          <w:right w:w="15" w:type="dxa"/>
        </w:tblCellMar>
        <w:tblLook w:val="04A0"/>
      </w:tblPr>
      <w:tblGrid>
        <w:gridCol w:w="966"/>
        <w:gridCol w:w="1236"/>
        <w:gridCol w:w="1631"/>
        <w:gridCol w:w="1258"/>
        <w:gridCol w:w="1134"/>
        <w:gridCol w:w="992"/>
        <w:gridCol w:w="1469"/>
        <w:gridCol w:w="1276"/>
        <w:gridCol w:w="1118"/>
        <w:gridCol w:w="1213"/>
        <w:gridCol w:w="1582"/>
        <w:gridCol w:w="1060"/>
      </w:tblGrid>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Дата погашення облігацій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b/>
                <w:bCs/>
                <w:color w:val="000000"/>
                <w:sz w:val="16"/>
                <w:szCs w:val="16"/>
              </w:rPr>
            </w:pPr>
            <w:r>
              <w:rPr>
                <w:rFonts w:eastAsia="Times New Roman"/>
                <w:b/>
                <w:bCs/>
                <w:color w:val="000000"/>
                <w:sz w:val="16"/>
                <w:szCs w:val="16"/>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584/2/08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100000000.00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iменними, забезпеченими, </w:t>
            </w:r>
            <w:r>
              <w:rPr>
                <w:rFonts w:eastAsia="Times New Roman"/>
                <w:color w:val="000000"/>
                <w:sz w:val="16"/>
                <w:szCs w:val="16"/>
              </w:rPr>
              <w:t xml:space="preserve">дисконтними облiгацiями серiї «С4» здiйснювалась на внутрiшньому позабiржовому ринку. Фiнансовi ресурси, залученi вiд розмiщення облiгацiй спрямованi на здiйснення господарської дiяльностi Товариства. </w:t>
            </w:r>
            <w:r>
              <w:rPr>
                <w:rFonts w:eastAsia="Times New Roman"/>
                <w:color w:val="000000"/>
                <w:sz w:val="16"/>
                <w:szCs w:val="16"/>
              </w:rPr>
              <w:br/>
              <w:t>За iнформацiєю, що є в наявностi у Товариства, лiстинг</w:t>
            </w:r>
            <w:r>
              <w:rPr>
                <w:rFonts w:eastAsia="Times New Roman"/>
                <w:color w:val="000000"/>
                <w:sz w:val="16"/>
                <w:szCs w:val="16"/>
              </w:rPr>
              <w:t xml:space="preserve">/делiстинг облiгацiй на фондових бiржах у звiтному перiодi не здiйснювався. </w:t>
            </w:r>
            <w:r>
              <w:rPr>
                <w:rFonts w:eastAsia="Times New Roman"/>
                <w:color w:val="000000"/>
                <w:sz w:val="16"/>
                <w:szCs w:val="16"/>
              </w:rPr>
              <w:br/>
              <w:t>На дату подання звiту строк погашення облiгацiй у вiдповiдностi до Проспекту емiсiї, що тривав з 01.03.2017 по 31.05.2017 р. закiнчився, але погашення та скасування випуску НКЦПФР</w:t>
            </w:r>
            <w:r>
              <w:rPr>
                <w:rFonts w:eastAsia="Times New Roman"/>
                <w:color w:val="000000"/>
                <w:sz w:val="16"/>
                <w:szCs w:val="16"/>
              </w:rPr>
              <w:t xml:space="preserve"> не вiдбулося через те, що Товариством не був наданий звiт про наслiдки погашення облiгацiй серiї «С4» та довiдка, що мiстить iнформацiю стосовно пiдтвердження факту виконання емiтентом облiгацiй зобов'язань перед власниками. Вище наведенi документи не бул</w:t>
            </w:r>
            <w:r>
              <w:rPr>
                <w:rFonts w:eastAsia="Times New Roman"/>
                <w:color w:val="000000"/>
                <w:sz w:val="16"/>
                <w:szCs w:val="16"/>
              </w:rPr>
              <w:t xml:space="preserve">и наданi, оскiльки облiгацiї в кiлькостi 10 132 штуки не були пред’явленi власниками для погашення у встановлений Проспектом емiсiї облiгацiй термiн. </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546/2/08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294896.00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6192816.00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w:t>
            </w:r>
            <w:r>
              <w:rPr>
                <w:rFonts w:eastAsia="Times New Roman"/>
                <w:color w:val="000000"/>
                <w:sz w:val="16"/>
                <w:szCs w:val="16"/>
              </w:rPr>
              <w:t>iменними, цiльовими, забезпеченими облiгацiями серiї «Q2» здiйснювалась на внутрiшньому позабiржовому ринку. Облiгацiї серiї «Q2» до лiстингу жодної фондової бiржi не включалися. Згiдно з проспектом емiсiї фiнансовi ресурси, залученi вiд розмiщення облiгац</w:t>
            </w:r>
            <w:r>
              <w:rPr>
                <w:rFonts w:eastAsia="Times New Roman"/>
                <w:color w:val="000000"/>
                <w:sz w:val="16"/>
                <w:szCs w:val="16"/>
              </w:rPr>
              <w:t>iй серiї «Q2», спрямованi на фiнансування будiвництва 3-х кiмнатних квартир в багатоповерховому житловому будинку за будiвельною адресою: м. Харкiв, просп. Перемоги, 66-Д, буд. 5. У зв'язку з подовженням термiну вводу в експлуатацiю будинку строки погашенн</w:t>
            </w:r>
            <w:r>
              <w:rPr>
                <w:rFonts w:eastAsia="Times New Roman"/>
                <w:color w:val="000000"/>
                <w:sz w:val="16"/>
                <w:szCs w:val="16"/>
              </w:rPr>
              <w:t>я 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551/2/08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285875.00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285875.00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spacing w:after="240"/>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iменною, цiльовою, забезпеченою облiгацiєю серiї «V2» здiйснювалась на внутрiшньому позабiржовому ринку. Облiгацiя серiї «V2» до лiстингу жодної фондової бiржi не включалася. З</w:t>
            </w:r>
            <w:r>
              <w:rPr>
                <w:rFonts w:eastAsia="Times New Roman"/>
                <w:color w:val="000000"/>
                <w:sz w:val="16"/>
                <w:szCs w:val="16"/>
              </w:rPr>
              <w:t>гiдно з проспектом емiсiї фiнансовi ресурси, залученi вiд розмiщення облiгацiї серiї «V2», спрямованi на фiнансування будiвництва 4-кiмнатної квартири в багатоповерховому житловому будинку за будiвельною адресою: м. Харкiв, просп. Перемоги, 66-Д, буд. 1. У</w:t>
            </w:r>
            <w:r>
              <w:rPr>
                <w:rFonts w:eastAsia="Times New Roman"/>
                <w:color w:val="000000"/>
                <w:sz w:val="16"/>
                <w:szCs w:val="16"/>
              </w:rPr>
              <w:t xml:space="preserve"> зв'язку з подовженням термiну вводу в експлуатацiю будинку строки погашення 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552/2/08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176000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140800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w:t>
            </w:r>
            <w:r>
              <w:rPr>
                <w:rFonts w:eastAsia="Times New Roman"/>
                <w:color w:val="000000"/>
                <w:sz w:val="16"/>
                <w:szCs w:val="16"/>
              </w:rPr>
              <w:t>iменними, цiльовими, забезпеченими облiгацiями серiї «W2» здiйснювалась на внутрiшньому позабiржовому ринку. Облiгацiї серiї «W2» до лiстингу жодної фондової бiржi не включалися. Згiдно з проспектом емiсiї фiнансовi ресурси, залученi вiд розмiщення облiгац</w:t>
            </w:r>
            <w:r>
              <w:rPr>
                <w:rFonts w:eastAsia="Times New Roman"/>
                <w:color w:val="000000"/>
                <w:sz w:val="16"/>
                <w:szCs w:val="16"/>
              </w:rPr>
              <w:t xml:space="preserve">iй серiї «W2», спрямованi на фiнансування будiвництва 2-кiмнатних квартир в багатоповерховому житловому будинку за будiвельною адресою: м. Харкiв, просп. Перемоги, 66-Д, буд. 1. У зв'язку з подовженням термiну вводу в експлуатацiю будинку строки погашення </w:t>
            </w:r>
            <w:r>
              <w:rPr>
                <w:rFonts w:eastAsia="Times New Roman"/>
                <w:color w:val="000000"/>
                <w:sz w:val="16"/>
                <w:szCs w:val="16"/>
              </w:rPr>
              <w:t>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553/2/08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197120.00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1971200.00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r>
            <w:r>
              <w:rPr>
                <w:rFonts w:eastAsia="Times New Roman"/>
                <w:color w:val="000000"/>
                <w:sz w:val="16"/>
                <w:szCs w:val="16"/>
              </w:rPr>
              <w:lastRenderedPageBreak/>
              <w:t>Торгiвля iменними, цiльовими, забезпеченими облiгацiями серiї «Х2» здiйснювалась на внутрiшньому позабiржовому ринку. Облiгацiї серiї «Х2» до лiстингу жодної фондової бiржi не включалис</w:t>
            </w:r>
            <w:r>
              <w:rPr>
                <w:rFonts w:eastAsia="Times New Roman"/>
                <w:color w:val="000000"/>
                <w:sz w:val="16"/>
                <w:szCs w:val="16"/>
              </w:rPr>
              <w:t>я. Згiдно з проспектом емiсiї фiнансовi ресурси, залученi вiд розмiщення облiгацiй серiї «Х2», спрямованi на фiнансування будiвництва 2-х кiмнатних квартир в багатоповерховому житловому будинку за будiвельною адресою: м. Харкiв, просп. Перемоги, 66-Д, буд.</w:t>
            </w:r>
            <w:r>
              <w:rPr>
                <w:rFonts w:eastAsia="Times New Roman"/>
                <w:color w:val="000000"/>
                <w:sz w:val="16"/>
                <w:szCs w:val="16"/>
              </w:rPr>
              <w:t xml:space="preserve"> 5.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575/2/08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Державна комiсiя з цiнних паперiв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289683.00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1738098.00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w:t>
            </w:r>
            <w:r>
              <w:rPr>
                <w:rFonts w:eastAsia="Times New Roman"/>
                <w:color w:val="000000"/>
                <w:sz w:val="16"/>
                <w:szCs w:val="16"/>
              </w:rPr>
              <w:t>iменними, цiльовими, забезпеченими облiгацiями серiї «Т3» здiйснювалась на внутрiшньому позабiржовому ринку. Облiгацiї серiї «Т3» до лiстингу жодної фондової бiржi не включалися. Згiдно з проспектом емiсiї фiнансовi ресурси, залученi вiд розмiщення облiгац</w:t>
            </w:r>
            <w:r>
              <w:rPr>
                <w:rFonts w:eastAsia="Times New Roman"/>
                <w:color w:val="000000"/>
                <w:sz w:val="16"/>
                <w:szCs w:val="16"/>
              </w:rPr>
              <w:t>iй серiї «Т3», спрямованi на фiнансування будiвництва 3-кiмнатних квартир в багатоповерхових житлових будинках за будiвельною адресою: м. Харкiв, просп. Московський, 131, буд.2 та буд.3. У зв'язку з подовженням термiну вводу в експлуатацiю будинку строки п</w:t>
            </w:r>
            <w:r>
              <w:rPr>
                <w:rFonts w:eastAsia="Times New Roman"/>
                <w:color w:val="000000"/>
                <w:sz w:val="16"/>
                <w:szCs w:val="16"/>
              </w:rPr>
              <w:t>огашення 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576/2/08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234691.00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704073.00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w:t>
            </w:r>
            <w:r>
              <w:rPr>
                <w:rFonts w:eastAsia="Times New Roman"/>
                <w:color w:val="000000"/>
                <w:sz w:val="16"/>
                <w:szCs w:val="16"/>
              </w:rPr>
              <w:t>iменними, цiльовими, забезпеченими облiгацiями серiї «U3» здiйснювалась на внутрiшньому позабiржовому ринку. Облiгацiї серiї «U3» до лiстингу жодної фондової бiржi не включалися. Згiдно з проспектом емiсiї фiнансовi ресурси, залученi вiд розмiщення облiгац</w:t>
            </w:r>
            <w:r>
              <w:rPr>
                <w:rFonts w:eastAsia="Times New Roman"/>
                <w:color w:val="000000"/>
                <w:sz w:val="16"/>
                <w:szCs w:val="16"/>
              </w:rPr>
              <w:t>iй серiї «U3», спрямованi на фiнансування будiвництва 3-кiмнатних квартир в багатоповерховому житловому будинку за будiвельною адресою: м. Харкiв, просп. Московський, 131, буд. 2. У зв'язку з подовженням термiну вводу в експлуатацiю будинку строки погашенн</w:t>
            </w:r>
            <w:r>
              <w:rPr>
                <w:rFonts w:eastAsia="Times New Roman"/>
                <w:color w:val="000000"/>
                <w:sz w:val="16"/>
                <w:szCs w:val="16"/>
              </w:rPr>
              <w:t>я 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576/2/08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234691.00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704073.00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«U3» здiйснювалась на внутрiшньому позабiржовому ринку. Облiгацiї серiї «U3» до лiстингу жодної фондової бiржi не включалис</w:t>
            </w:r>
            <w:r>
              <w:rPr>
                <w:rFonts w:eastAsia="Times New Roman"/>
                <w:color w:val="000000"/>
                <w:sz w:val="16"/>
                <w:szCs w:val="16"/>
              </w:rPr>
              <w:t>я. Згiдно з проспектом емiсiї фiнансовi ресурси, залученi вiд розмiщення облiгацiй серiї «U3», спрямованi на фiнансування будiвництва 3-кiмнатних квартир в багатоповерховому житловому будинку за будiвельною адресою: м. Харкiв, просп. Московський, 131, буд.</w:t>
            </w:r>
            <w:r>
              <w:rPr>
                <w:rFonts w:eastAsia="Times New Roman"/>
                <w:color w:val="000000"/>
                <w:sz w:val="16"/>
                <w:szCs w:val="16"/>
              </w:rPr>
              <w:t xml:space="preserve"> 2.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577/2/08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175456.00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2631840.00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w:t>
            </w:r>
            <w:r>
              <w:rPr>
                <w:rFonts w:eastAsia="Times New Roman"/>
                <w:color w:val="000000"/>
                <w:sz w:val="16"/>
                <w:szCs w:val="16"/>
              </w:rPr>
              <w:t>iменними, цiльовими, забезпеченими облiгацiями серiї «V3» здiйснювалась на внутрiшньому позабiржовому ринку. Облiгацiї серiї «V3» до лiстингу жодної фондової бiржi не включалися. Згiдно з проспектом емiсiї фiнансовi ресурси, залученi вiд розмiщення облiгац</w:t>
            </w:r>
            <w:r>
              <w:rPr>
                <w:rFonts w:eastAsia="Times New Roman"/>
                <w:color w:val="000000"/>
                <w:sz w:val="16"/>
                <w:szCs w:val="16"/>
              </w:rPr>
              <w:t>iй серiї «V3», спрямованi на фiнансування будiвництва 2-кiмнатних квартир в багатоповерхових житлових будинках за будiвельною адресою: м. Харкiв, просп. Московський, 131, буд. 2 та буд. 3. У зв'язку з подовженням термiну вводу в експлуатацiю будинку строки</w:t>
            </w:r>
            <w:r>
              <w:rPr>
                <w:rFonts w:eastAsia="Times New Roman"/>
                <w:color w:val="000000"/>
                <w:sz w:val="16"/>
                <w:szCs w:val="16"/>
              </w:rPr>
              <w:t xml:space="preserve"> погашення 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578/2/08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208277.00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1666216.00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«W3» здiйснювалась на внутрiшньому позабiржовому ринку. Облiгацiї серiї «W3» до лiстингу жодної фондової бiржi</w:t>
            </w:r>
            <w:r>
              <w:rPr>
                <w:rFonts w:eastAsia="Times New Roman"/>
                <w:color w:val="000000"/>
                <w:sz w:val="16"/>
                <w:szCs w:val="16"/>
              </w:rPr>
              <w:t xml:space="preserve"> не включалися. Згiдно з проспектом емiсiї фiнансовi ресурси, залученi вiд розмiщення облiгацiй серiї «W3», спрямованi на фiнансування будiвництва 2-кiмнатних квартир в багатоповерхових житлових будинках за будiвельною адресою: м. Харкiв, просп. Московськи</w:t>
            </w:r>
            <w:r>
              <w:rPr>
                <w:rFonts w:eastAsia="Times New Roman"/>
                <w:color w:val="000000"/>
                <w:sz w:val="16"/>
                <w:szCs w:val="16"/>
              </w:rPr>
              <w:t>й, 131, буд. 2 та буд. 3.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579/2/08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192710.00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1927100.00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w:t>
            </w:r>
            <w:r>
              <w:rPr>
                <w:rFonts w:eastAsia="Times New Roman"/>
                <w:color w:val="000000"/>
                <w:sz w:val="16"/>
                <w:szCs w:val="16"/>
              </w:rPr>
              <w:t>iменними, цiльовими, забезпеченими облiгацiями серiї «X3» здiйснювалась на внутрiшньому позабiржовому ринку. Облiгацiї серiї «X3» до лiстингу жодної фондової бiржi не включалися. Згiдно з проспектом емiсiї фiнансовi ресурси, залученi вiд розмiщення облiгац</w:t>
            </w:r>
            <w:r>
              <w:rPr>
                <w:rFonts w:eastAsia="Times New Roman"/>
                <w:color w:val="000000"/>
                <w:sz w:val="16"/>
                <w:szCs w:val="16"/>
              </w:rPr>
              <w:t>iй серiї «X3», спрямованi на фiнансування будiвництва 2-кiмнатних квартир в багатоповерхових житлових будинках за будiвельною адресою: м. Харкiв, просп. Московський, 131, буд. 2 та буд. 3. У зв'язку з подовженням термiну вводу в експлуатацiю будинку строки</w:t>
            </w:r>
            <w:r>
              <w:rPr>
                <w:rFonts w:eastAsia="Times New Roman"/>
                <w:color w:val="000000"/>
                <w:sz w:val="16"/>
                <w:szCs w:val="16"/>
              </w:rPr>
              <w:t xml:space="preserve"> погашення 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583/2/08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159917.00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1439253.00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31.05.2009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«В4» здiйснювалась на внутрiшньому позабiржовому ринку. Облiгацiї серiї «В4» до лiстингу жодної фондової бiржi</w:t>
            </w:r>
            <w:r>
              <w:rPr>
                <w:rFonts w:eastAsia="Times New Roman"/>
                <w:color w:val="000000"/>
                <w:sz w:val="16"/>
                <w:szCs w:val="16"/>
              </w:rPr>
              <w:t xml:space="preserve"> не включалися. Згiдно з проспектом емiсiї фiнансовi ресурси, залученi вiд розмiщення облiгацiй серiї «В4», спрямованi на фiнансування будiвництва 1-кiмнатних квартир в багатоповерхових житлових будинках за будiвельною адресою: м. Харкiв, просп. Московськи</w:t>
            </w:r>
            <w:r>
              <w:rPr>
                <w:rFonts w:eastAsia="Times New Roman"/>
                <w:color w:val="000000"/>
                <w:sz w:val="16"/>
                <w:szCs w:val="16"/>
              </w:rPr>
              <w:t>й, 131, буд. 2 та буд. 3.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26.02.2009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106/2/09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348762.00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7324002.00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w:t>
            </w:r>
            <w:r>
              <w:rPr>
                <w:rFonts w:eastAsia="Times New Roman"/>
                <w:color w:val="000000"/>
                <w:sz w:val="16"/>
                <w:szCs w:val="16"/>
              </w:rPr>
              <w:t>iменними, цiльовими, забезпеченими облiгацiями серiї «Т4» здiйснювалась на внутрiшньому позабiржовому ринку. Облiгацiї серiї «Т4» до лiстингу жодної фондової бiржi не включалися. Згiдно з проспектом емiсiї фiнансовi ресурси, залученi вiд розмiщення облiгац</w:t>
            </w:r>
            <w:r>
              <w:rPr>
                <w:rFonts w:eastAsia="Times New Roman"/>
                <w:color w:val="000000"/>
                <w:sz w:val="16"/>
                <w:szCs w:val="16"/>
              </w:rPr>
              <w:t>iй серiї «Т4», спрямованi на фiнансування будiвництва 3-кiмнатних квартир в багатоповерховому житловому будинку з вбудовано-прибудованими офiсно-торговельними примiщеннями за будiвельною адресою: м. Харкiв, вул. Грекiвська, 3. Строк погашення: з 30.06.2009</w:t>
            </w:r>
            <w:r>
              <w:rPr>
                <w:rFonts w:eastAsia="Times New Roman"/>
                <w:color w:val="000000"/>
                <w:sz w:val="16"/>
                <w:szCs w:val="16"/>
              </w:rPr>
              <w:t xml:space="preserve"> р. по 31.12.2009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26.02.2009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107/2/09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345987.00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4151844.0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«U4» здiйснювалась на внутрiшньому позабiржовому ринку. Облiгацiї серiї «U4» до лiстингу жодної фондової бiржi не включалися. Згiдно з проспе</w:t>
            </w:r>
            <w:r>
              <w:rPr>
                <w:rFonts w:eastAsia="Times New Roman"/>
                <w:color w:val="000000"/>
                <w:sz w:val="16"/>
                <w:szCs w:val="16"/>
              </w:rPr>
              <w:t>ктом емiсiї фiнансовi ресурси, залученi вiд розмiщення облiгацiй серiї «U4», спрямованi на фiнансування будiвництва 3-кiмнатних квартир в багатоповерховому житловому будинку з вбудовано-прибудованими офiсно-торгiвельними примiщеннями за будiвельною адресою</w:t>
            </w:r>
            <w:r>
              <w:rPr>
                <w:rFonts w:eastAsia="Times New Roman"/>
                <w:color w:val="000000"/>
                <w:sz w:val="16"/>
                <w:szCs w:val="16"/>
              </w:rPr>
              <w:t>: м. Харкiв, вул. Грекiвська, 3. Строк погашення: з 30.06.2009 р. по 31.12.2009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26.02.2009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109/2/09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211011.00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1477077.00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«W4» здiйснювалась на внутрiшньому позабiржовому ринку. Облiгацiї серiї «W4» до лiстингу жодної фондової бiржi не включалис</w:t>
            </w:r>
            <w:r>
              <w:rPr>
                <w:rFonts w:eastAsia="Times New Roman"/>
                <w:color w:val="000000"/>
                <w:sz w:val="16"/>
                <w:szCs w:val="16"/>
              </w:rPr>
              <w:t>я. Згiдно з проспектом емiсiї фiнансовi ресурси, залученi вiд розмiщення облiгацiй серiї «W4», спрямованi на фiнансування будiвництва 2-кiмнатних квартир в багатоповерховому житловому будинку з вбудовано-прибудованими офiсно-торгiвельними примiщеннями за б</w:t>
            </w:r>
            <w:r>
              <w:rPr>
                <w:rFonts w:eastAsia="Times New Roman"/>
                <w:color w:val="000000"/>
                <w:sz w:val="16"/>
                <w:szCs w:val="16"/>
              </w:rPr>
              <w:t>удiвельною адресою: м. Харкiв, вул. Грекiвська, 3. Строк погашення: з 30.06.2009 р. по 31.12.2009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22.12.2014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250/2/2014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40.50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271405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10991902.50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C22AC4">
            <w:pPr>
              <w:rPr>
                <w:rFonts w:eastAsia="Times New Roman"/>
                <w:color w:val="000000"/>
                <w:sz w:val="16"/>
                <w:szCs w:val="16"/>
              </w:rPr>
            </w:pPr>
            <w:r>
              <w:rPr>
                <w:rFonts w:eastAsia="Times New Roman"/>
                <w:color w:val="000000"/>
                <w:sz w:val="16"/>
                <w:szCs w:val="16"/>
              </w:rPr>
              <w:t>Iменнi цiльовi забезпеченi облiгацiї серiї «R5».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Салтiвське шосе, 264-Б, будинок 7.</w:t>
            </w:r>
            <w:r>
              <w:rPr>
                <w:rFonts w:eastAsia="Times New Roman"/>
                <w:color w:val="000000"/>
                <w:sz w:val="16"/>
                <w:szCs w:val="16"/>
              </w:rPr>
              <w:br/>
              <w:t>15.12.2016 р. Наглядовою радою ПРИВАТНОГО АКЦIОНЕРНОГО ТОВАРИСТВА «ТРЕСТ ЖИТЛОБУД-1» (Протокол № 22 вiд 15.1</w:t>
            </w:r>
            <w:r>
              <w:rPr>
                <w:rFonts w:eastAsia="Times New Roman"/>
                <w:color w:val="000000"/>
                <w:sz w:val="16"/>
                <w:szCs w:val="16"/>
              </w:rPr>
              <w:t>2.2016 р.) було прийнято рiшення про дострокове погашення iменних цiльових забезпечених облiгацiй АТ «ТРЕСТ ЖИТЛОБУД-1» серї «R5» у зв’язку iз готовнiстю документiв, необхiдних для передачi у власнiсть вiдповiдної кiлькостi квадратних метрiв загальної площ</w:t>
            </w:r>
            <w:r>
              <w:rPr>
                <w:rFonts w:eastAsia="Times New Roman"/>
                <w:color w:val="000000"/>
                <w:sz w:val="16"/>
                <w:szCs w:val="16"/>
              </w:rPr>
              <w:t>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«R5» мають бути пред’явленi для дострокового погашення: 31 грудня 2016 року. </w:t>
            </w:r>
            <w:r>
              <w:rPr>
                <w:rFonts w:eastAsia="Times New Roman"/>
                <w:color w:val="000000"/>
                <w:sz w:val="16"/>
                <w:szCs w:val="16"/>
              </w:rPr>
              <w:br/>
              <w:t>Дата закiнчення строку, у який облiгацiї серi</w:t>
            </w:r>
            <w:r>
              <w:rPr>
                <w:rFonts w:eastAsia="Times New Roman"/>
                <w:color w:val="000000"/>
                <w:sz w:val="16"/>
                <w:szCs w:val="16"/>
              </w:rPr>
              <w:t>ї «R5»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22.12.2014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251/2/2014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40.50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619213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25078126.50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C22AC4">
            <w:pPr>
              <w:rPr>
                <w:rFonts w:eastAsia="Times New Roman"/>
                <w:color w:val="000000"/>
                <w:sz w:val="16"/>
                <w:szCs w:val="16"/>
              </w:rPr>
            </w:pPr>
            <w:r>
              <w:rPr>
                <w:rFonts w:eastAsia="Times New Roman"/>
                <w:color w:val="000000"/>
                <w:sz w:val="16"/>
                <w:szCs w:val="16"/>
              </w:rPr>
              <w:t>Iменнi цiльовi забезпеченi облiгацiї серiї «S5».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Первинне розмiщення облiгацiй здiйснювалось на внутрiшньому ринку через ПАТ "ФБ "ПЕРСПЕКТИВА" за категорiєю - позалiстинговi цiннi папе</w:t>
            </w:r>
            <w:r>
              <w:rPr>
                <w:rFonts w:eastAsia="Times New Roman"/>
                <w:color w:val="000000"/>
                <w:sz w:val="16"/>
                <w:szCs w:val="16"/>
              </w:rPr>
              <w:t xml:space="preserve">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Салтiвське шосе, 264-Б</w:t>
            </w:r>
            <w:r>
              <w:rPr>
                <w:rFonts w:eastAsia="Times New Roman"/>
                <w:color w:val="000000"/>
                <w:sz w:val="16"/>
                <w:szCs w:val="16"/>
              </w:rPr>
              <w:t>, будинок 8.</w:t>
            </w:r>
            <w:r>
              <w:rPr>
                <w:rFonts w:eastAsia="Times New Roman"/>
                <w:color w:val="000000"/>
                <w:sz w:val="16"/>
                <w:szCs w:val="16"/>
              </w:rPr>
              <w:br/>
              <w:t>27.02.2017 р. Наглядовою радою ПРИВАТНОГО АКЦIОНЕРНОГО ТОВАРИСТВА «ТРЕСТ ЖИТЛОБУД-1» (Протокол № 29 вiд 27.02.2017 р.) було прийнято рiшення про дострокове погашення iменних цiльових забезпечених облiгацiй АТ «ТРЕСТ ЖИТЛОБУД-1» серiї «S5» у зв</w:t>
            </w:r>
            <w:r>
              <w:rPr>
                <w:rFonts w:eastAsia="Times New Roman"/>
                <w:color w:val="000000"/>
                <w:sz w:val="16"/>
                <w:szCs w:val="16"/>
              </w:rPr>
              <w:t>’язку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Дата початку строку, у який облiгацiї серiї «</w:t>
            </w:r>
            <w:r>
              <w:rPr>
                <w:rFonts w:eastAsia="Times New Roman"/>
                <w:color w:val="000000"/>
                <w:sz w:val="16"/>
                <w:szCs w:val="16"/>
              </w:rPr>
              <w:t xml:space="preserve">S5»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серiї «S5»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22.12.2014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252/2/2014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40.50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542810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21983805.00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C22AC4">
            <w:pPr>
              <w:rPr>
                <w:rFonts w:eastAsia="Times New Roman"/>
                <w:color w:val="000000"/>
                <w:sz w:val="16"/>
                <w:szCs w:val="16"/>
              </w:rPr>
            </w:pPr>
            <w:r>
              <w:rPr>
                <w:rFonts w:eastAsia="Times New Roman"/>
                <w:color w:val="000000"/>
                <w:sz w:val="16"/>
                <w:szCs w:val="16"/>
              </w:rPr>
              <w:t>Iменнi цiльовi забезпеченi облiгацiї серiї «Т5».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Салтiвське шосе, 264-Б, будинок 10.</w:t>
            </w:r>
            <w:r>
              <w:rPr>
                <w:rFonts w:eastAsia="Times New Roman"/>
                <w:color w:val="000000"/>
                <w:sz w:val="16"/>
                <w:szCs w:val="16"/>
              </w:rPr>
              <w:br/>
              <w:t>15.12.2016 р. Наглядовою радою ПРИВАТНОГО АКЦIОНЕРНОГО ТОВАРИСТВА «ТРЕСТ ЖИТЛОБУД-1» (Протокол № 22 вiд 15.</w:t>
            </w:r>
            <w:r>
              <w:rPr>
                <w:rFonts w:eastAsia="Times New Roman"/>
                <w:color w:val="000000"/>
                <w:sz w:val="16"/>
                <w:szCs w:val="16"/>
              </w:rPr>
              <w:t>12.2016 р.) було прийнято рiшення про дострокове погашення iменних цiльових забезпечених облiгацiй АТ «ТРЕСТ ЖИТЛОБУД-1» серiї «T5» у зв’язку iз готовнiстю документiв, необхiдних для передачi у власнiсть вiдповiдної кiлькостi квадратних метрiв загальної пл</w:t>
            </w:r>
            <w:r>
              <w:rPr>
                <w:rFonts w:eastAsia="Times New Roman"/>
                <w:color w:val="000000"/>
                <w:sz w:val="16"/>
                <w:szCs w:val="16"/>
              </w:rPr>
              <w:t>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«T5» мають бути пред’явленi для дострокового погашення: 31 грудня 2016 року. </w:t>
            </w:r>
            <w:r>
              <w:rPr>
                <w:rFonts w:eastAsia="Times New Roman"/>
                <w:color w:val="000000"/>
                <w:sz w:val="16"/>
                <w:szCs w:val="16"/>
              </w:rPr>
              <w:br/>
              <w:t>Дата закiнчення строку, у який облiгацiї се</w:t>
            </w:r>
            <w:r>
              <w:rPr>
                <w:rFonts w:eastAsia="Times New Roman"/>
                <w:color w:val="000000"/>
                <w:sz w:val="16"/>
                <w:szCs w:val="16"/>
              </w:rPr>
              <w:t>рiї «T5»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22.12.2014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253/2/2014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40.50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619213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25078126.50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C22AC4">
            <w:pPr>
              <w:rPr>
                <w:rFonts w:eastAsia="Times New Roman"/>
                <w:color w:val="000000"/>
                <w:sz w:val="16"/>
                <w:szCs w:val="16"/>
              </w:rPr>
            </w:pPr>
            <w:r>
              <w:rPr>
                <w:rFonts w:eastAsia="Times New Roman"/>
                <w:color w:val="000000"/>
                <w:sz w:val="16"/>
                <w:szCs w:val="16"/>
              </w:rPr>
              <w:t>Iменнi цiльовi забезпеченi облiгацiї серiї «U5».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Первинне розмiщення облiгацiй здiйснювалось на внутрiшньому ринку через ПАТ "ФБ "ПЕРСПЕКТИВА" за категорiєю - позалiстинговi цiннi папе</w:t>
            </w:r>
            <w:r>
              <w:rPr>
                <w:rFonts w:eastAsia="Times New Roman"/>
                <w:color w:val="000000"/>
                <w:sz w:val="16"/>
                <w:szCs w:val="16"/>
              </w:rPr>
              <w:t xml:space="preserve">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Салтiвське шосе, 264-Б</w:t>
            </w:r>
            <w:r>
              <w:rPr>
                <w:rFonts w:eastAsia="Times New Roman"/>
                <w:color w:val="000000"/>
                <w:sz w:val="16"/>
                <w:szCs w:val="16"/>
              </w:rPr>
              <w:t>, будинок 11.</w:t>
            </w:r>
            <w:r>
              <w:rPr>
                <w:rFonts w:eastAsia="Times New Roman"/>
                <w:color w:val="000000"/>
                <w:sz w:val="16"/>
                <w:szCs w:val="16"/>
              </w:rPr>
              <w:br/>
              <w:t>27.02.2017 р. Наглядовою радою ПРИВАТНОГО АКЦIОНЕРНОГО ТОВАРИСТВА «ТРЕСТ ЖИТЛОБУД-1» (Протокол № 29 вiд 27.02.2017 р.) було прийнято рiшення про дострокове погашення iменних цiльових забезпечених облiгацiй АТ «ТРЕСТ ЖИТЛОБУД-1» серiї «U5» у з</w:t>
            </w:r>
            <w:r>
              <w:rPr>
                <w:rFonts w:eastAsia="Times New Roman"/>
                <w:color w:val="000000"/>
                <w:sz w:val="16"/>
                <w:szCs w:val="16"/>
              </w:rPr>
              <w:t>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w:t>
            </w:r>
            <w:r>
              <w:rPr>
                <w:rFonts w:eastAsia="Times New Roman"/>
                <w:color w:val="000000"/>
                <w:sz w:val="16"/>
                <w:szCs w:val="16"/>
              </w:rPr>
              <w:t xml:space="preserve">«U5»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серiї «U5»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08.05.2015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41/2/2015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50000000.00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щоквратально з 01.07.2015 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30.09.2041</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C22AC4">
            <w:pPr>
              <w:rPr>
                <w:rFonts w:eastAsia="Times New Roman"/>
                <w:color w:val="000000"/>
                <w:sz w:val="16"/>
                <w:szCs w:val="16"/>
              </w:rPr>
            </w:pPr>
            <w:r>
              <w:rPr>
                <w:rFonts w:eastAsia="Times New Roman"/>
                <w:color w:val="000000"/>
                <w:sz w:val="16"/>
                <w:szCs w:val="16"/>
              </w:rPr>
              <w:t>Iменнi вiдсотковi облiгацiї серiї «V5».</w:t>
            </w:r>
            <w:r>
              <w:rPr>
                <w:rFonts w:eastAsia="Times New Roman"/>
                <w:color w:val="000000"/>
                <w:sz w:val="16"/>
                <w:szCs w:val="16"/>
              </w:rPr>
              <w:br/>
            </w:r>
            <w:r>
              <w:rPr>
                <w:rFonts w:eastAsia="Times New Roman"/>
                <w:color w:val="000000"/>
                <w:sz w:val="16"/>
                <w:szCs w:val="16"/>
              </w:rP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 Фiнансовi</w:t>
            </w:r>
            <w:r>
              <w:rPr>
                <w:rFonts w:eastAsia="Times New Roman"/>
                <w:color w:val="000000"/>
                <w:sz w:val="16"/>
                <w:szCs w:val="16"/>
              </w:rPr>
              <w:t xml:space="preserve"> ресурси загальною сумою 50 000 000,00 грн. (п'ятдесят мiльйонiв грн. 00 коп.), залученi вiд розмiщення iменних </w:t>
            </w:r>
            <w:r>
              <w:rPr>
                <w:rFonts w:eastAsia="Times New Roman"/>
                <w:color w:val="000000"/>
                <w:sz w:val="16"/>
                <w:szCs w:val="16"/>
              </w:rPr>
              <w:lastRenderedPageBreak/>
              <w:t>вiдсоткових забезпечених облiгацiй серiї «V5» спрямованi в повному обсязi на придбання цiнних паперiв пiдприємств м. Харкова та областi, зокрема</w:t>
            </w:r>
            <w:r>
              <w:rPr>
                <w:rFonts w:eastAsia="Times New Roman"/>
                <w:color w:val="000000"/>
                <w:sz w:val="16"/>
                <w:szCs w:val="16"/>
              </w:rPr>
              <w:t>, боргових цiнних паперiв та цiнних паперiв емiтентiв-пiдприємств будiвельної галузi.</w:t>
            </w:r>
            <w:r>
              <w:rPr>
                <w:rFonts w:eastAsia="Times New Roman"/>
                <w:color w:val="000000"/>
                <w:sz w:val="16"/>
                <w:szCs w:val="16"/>
              </w:rPr>
              <w:br/>
              <w:t>Розмiр вiдсоткової ставки на 1-й вiдсотковий перiод складає 18 % рiчних.</w:t>
            </w:r>
            <w:r>
              <w:rPr>
                <w:rFonts w:eastAsia="Times New Roman"/>
                <w:color w:val="000000"/>
                <w:sz w:val="16"/>
                <w:szCs w:val="16"/>
              </w:rPr>
              <w:br/>
              <w:t xml:space="preserve">Розмiр вiдсоткової ставки на 2-й та кожний наступний вiдсотковi перiоди встановлюється Емiтентом </w:t>
            </w:r>
            <w:r>
              <w:rPr>
                <w:rFonts w:eastAsia="Times New Roman"/>
                <w:color w:val="000000"/>
                <w:sz w:val="16"/>
                <w:szCs w:val="16"/>
              </w:rPr>
              <w:t>самостiйно вiдповiдно до фiнансово-господарського стану Емiтента.</w:t>
            </w:r>
            <w:r>
              <w:rPr>
                <w:rFonts w:eastAsia="Times New Roman"/>
                <w:color w:val="000000"/>
                <w:sz w:val="16"/>
                <w:szCs w:val="16"/>
              </w:rPr>
              <w:br/>
              <w:t>Виплата вiдсоткового доходу власникам облiгацiй здiйснюється протягом одного календарного мiсяця пiсля закiнчення вiдсоткового перiоду на пiдставi реєстру власникiв облiгацiй, який формуєтьс</w:t>
            </w:r>
            <w:r>
              <w:rPr>
                <w:rFonts w:eastAsia="Times New Roman"/>
                <w:color w:val="000000"/>
                <w:sz w:val="16"/>
                <w:szCs w:val="16"/>
              </w:rPr>
              <w:t>я станом на 24 годину операцiйного дня, що передує дню початку виплати вiдсоткового доходу за облiгацiями та надається Центральним депозитарiєм.</w:t>
            </w:r>
            <w:r>
              <w:rPr>
                <w:rFonts w:eastAsia="Times New Roman"/>
                <w:color w:val="000000"/>
                <w:sz w:val="16"/>
                <w:szCs w:val="16"/>
              </w:rPr>
              <w:br/>
              <w:t>Викуп облiгацiй може вiдбуватися лише в перiод обiгу облiгацiй. При проведеннi викупу облiгацiй у дати викупу Е</w:t>
            </w:r>
            <w:r>
              <w:rPr>
                <w:rFonts w:eastAsia="Times New Roman"/>
                <w:color w:val="000000"/>
                <w:sz w:val="16"/>
                <w:szCs w:val="16"/>
              </w:rPr>
              <w:t>мiтент одночасно виплачує вiдсотковий дохiд за вiдповiдний вiдсотковий перiод, що передував датi початку викупу. Викуп здiйснюється протягом календарного мiсяця пiсля кожного вiдсоткового перiоду, при цьому вiдсоткова ставка може змiнюватись з 2-го по 101-</w:t>
            </w:r>
            <w:r>
              <w:rPr>
                <w:rFonts w:eastAsia="Times New Roman"/>
                <w:color w:val="000000"/>
                <w:sz w:val="16"/>
                <w:szCs w:val="16"/>
              </w:rPr>
              <w:t xml:space="preserve">й вiдсотковi перiоди. </w:t>
            </w:r>
            <w:r>
              <w:rPr>
                <w:rFonts w:eastAsia="Times New Roman"/>
                <w:color w:val="000000"/>
                <w:sz w:val="16"/>
                <w:szCs w:val="16"/>
              </w:rPr>
              <w:br/>
              <w:t>Строк погашення: з 1 жовтня 2040 року по 30 вересня 2041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08.05.2015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42/2/2015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50000000.00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щоквартально з 01.07.2015 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30.09.2041</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25378">
            <w:pPr>
              <w:rPr>
                <w:rFonts w:eastAsia="Times New Roman"/>
                <w:color w:val="000000"/>
                <w:sz w:val="16"/>
                <w:szCs w:val="16"/>
              </w:rPr>
            </w:pPr>
            <w:r>
              <w:rPr>
                <w:rFonts w:eastAsia="Times New Roman"/>
                <w:color w:val="000000"/>
                <w:sz w:val="16"/>
                <w:szCs w:val="16"/>
              </w:rPr>
              <w:t>Iменнi вiдсотковi облiгацiї серiї «W5».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 Фiнансовi ресурси загальною сумою 50 000 000,00 гр</w:t>
            </w:r>
            <w:r>
              <w:rPr>
                <w:rFonts w:eastAsia="Times New Roman"/>
                <w:color w:val="000000"/>
                <w:sz w:val="16"/>
                <w:szCs w:val="16"/>
              </w:rPr>
              <w:t>н. (п'ятдесят мiльйонiв грн. 00 коп.), залученi вiд розмiщення iменних вiдсоткових забезпечених облiгацiй серiї «W5» спрямованi в повному обсязi на придбання цiнних паперiв пiдприємств м. Харкова та областi, зокрема, боргових цiнних паперiв та цiнних папер</w:t>
            </w:r>
            <w:r>
              <w:rPr>
                <w:rFonts w:eastAsia="Times New Roman"/>
                <w:color w:val="000000"/>
                <w:sz w:val="16"/>
                <w:szCs w:val="16"/>
              </w:rPr>
              <w:t>iв емiтентiв-пiдприємств будiвельної галузi.</w:t>
            </w:r>
            <w:r>
              <w:rPr>
                <w:rFonts w:eastAsia="Times New Roman"/>
                <w:color w:val="000000"/>
                <w:sz w:val="16"/>
                <w:szCs w:val="16"/>
              </w:rPr>
              <w:br/>
              <w:t>Розмiр вiдсоткової ставки на 1-й вiдсотковий перiод складає 18 % рiчних.</w:t>
            </w:r>
            <w:r>
              <w:rPr>
                <w:rFonts w:eastAsia="Times New Roman"/>
                <w:color w:val="000000"/>
                <w:sz w:val="16"/>
                <w:szCs w:val="16"/>
              </w:rPr>
              <w:br/>
              <w:t>Розмiр вiдсоткової ставки на 2-й та кожний наступний вiдсотковi перiоди встановлюється Емiтентом самостiйно вiдповiдно до фiнансово-господ</w:t>
            </w:r>
            <w:r>
              <w:rPr>
                <w:rFonts w:eastAsia="Times New Roman"/>
                <w:color w:val="000000"/>
                <w:sz w:val="16"/>
                <w:szCs w:val="16"/>
              </w:rPr>
              <w:t>арського стану Емiтента.</w:t>
            </w:r>
            <w:r>
              <w:rPr>
                <w:rFonts w:eastAsia="Times New Roman"/>
                <w:color w:val="000000"/>
                <w:sz w:val="16"/>
                <w:szCs w:val="16"/>
              </w:rPr>
              <w:br/>
              <w:t>Виплата вiдсоткового доходу власникам облiгацiй здiйснюється протягом одного календарного мiсяця пiсля закiнчення вiдсоткового перiоду на пiдставi реєстру власникiв облiгацiй, який формується станом на 24 годину операцiйного дня, щ</w:t>
            </w:r>
            <w:r>
              <w:rPr>
                <w:rFonts w:eastAsia="Times New Roman"/>
                <w:color w:val="000000"/>
                <w:sz w:val="16"/>
                <w:szCs w:val="16"/>
              </w:rPr>
              <w:t>о передує дню початку виплати вiдсоткового доходу за облiгацiями та надається Центральним депозитарiєм.</w:t>
            </w:r>
            <w:r>
              <w:rPr>
                <w:rFonts w:eastAsia="Times New Roman"/>
                <w:color w:val="000000"/>
                <w:sz w:val="16"/>
                <w:szCs w:val="16"/>
              </w:rPr>
              <w:br/>
              <w:t>Викуп облiгацiй може вiдбуватися лише в перiод обiгу облiгацiй. При проведеннi викупу облiгацiй у дати викупу Емiтент одночасно виплачує вiдсотковий дох</w:t>
            </w:r>
            <w:r>
              <w:rPr>
                <w:rFonts w:eastAsia="Times New Roman"/>
                <w:color w:val="000000"/>
                <w:sz w:val="16"/>
                <w:szCs w:val="16"/>
              </w:rPr>
              <w:t xml:space="preserve">iд за вiдповiдний вiдсотковий перiод, що передував датi початку викупу. Викуп здiйснюється протягом календарного мiсяця пiсля кожного вiдсоткового перiоду, при цьому вiдсоткова ставка може змiнюватись з 2-го по 101-й вiдсотковi перiоди. </w:t>
            </w:r>
            <w:r>
              <w:rPr>
                <w:rFonts w:eastAsia="Times New Roman"/>
                <w:color w:val="000000"/>
                <w:sz w:val="16"/>
                <w:szCs w:val="16"/>
              </w:rPr>
              <w:br/>
              <w:t>Строк погашення: з</w:t>
            </w:r>
            <w:r>
              <w:rPr>
                <w:rFonts w:eastAsia="Times New Roman"/>
                <w:color w:val="000000"/>
                <w:sz w:val="16"/>
                <w:szCs w:val="16"/>
              </w:rPr>
              <w:t xml:space="preserve"> 1 жовтня 2040 року по 30 вересня 2041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23.07.2015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69/2/2015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691457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35264307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«А6».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w:t>
            </w:r>
            <w:r>
              <w:rPr>
                <w:rFonts w:eastAsia="Times New Roman"/>
                <w:color w:val="000000"/>
                <w:sz w:val="16"/>
                <w:szCs w:val="16"/>
              </w:rPr>
              <w:t>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 Аврамiвська, 4.</w:t>
            </w:r>
            <w:r>
              <w:rPr>
                <w:rFonts w:eastAsia="Times New Roman"/>
                <w:color w:val="000000"/>
                <w:sz w:val="16"/>
                <w:szCs w:val="16"/>
              </w:rPr>
              <w:br/>
              <w:t>23.02.2017 р. Наглядовою радою П</w:t>
            </w:r>
            <w:r>
              <w:rPr>
                <w:rFonts w:eastAsia="Times New Roman"/>
                <w:color w:val="000000"/>
                <w:sz w:val="16"/>
                <w:szCs w:val="16"/>
              </w:rPr>
              <w:t>РИВАТНОГО АКЦIОНЕРНОГО ТОВАРИСТВА «ТРЕСТ ЖИТЛОБУД-1» (Протокол № 28 вiд 23.02.2017 р.) було прийнято рiшення про дострокове погашення iменних цiльових забезпечених облiгацiй АТ «ТРЕСТ ЖИТЛОБУД-1» серiї «A6» у зв’язку iз готовнiстю документiв, необхiдних дл</w:t>
            </w:r>
            <w:r>
              <w:rPr>
                <w:rFonts w:eastAsia="Times New Roman"/>
                <w:color w:val="000000"/>
                <w:sz w:val="16"/>
                <w:szCs w:val="16"/>
              </w:rPr>
              <w:t>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Дата початку строку, у який облiгацiї серiї «A6» мають бути пред’явленi для дострокового п</w:t>
            </w:r>
            <w:r>
              <w:rPr>
                <w:rFonts w:eastAsia="Times New Roman"/>
                <w:color w:val="000000"/>
                <w:sz w:val="16"/>
                <w:szCs w:val="16"/>
              </w:rPr>
              <w:t xml:space="preserve">огашення: 20 лютого 2017 року. </w:t>
            </w:r>
            <w:r>
              <w:rPr>
                <w:rFonts w:eastAsia="Times New Roman"/>
                <w:color w:val="000000"/>
                <w:sz w:val="16"/>
                <w:szCs w:val="16"/>
              </w:rPr>
              <w:br/>
              <w:t>Дата закiнчення строку, у який облiгацiї серiї «A6»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23.07.2015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72/2/2015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675095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34429845.00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«D6».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вул. Плеханiвська, 18-А, будинок 1.</w:t>
            </w:r>
            <w:r>
              <w:rPr>
                <w:rFonts w:eastAsia="Times New Roman"/>
                <w:color w:val="000000"/>
                <w:sz w:val="16"/>
                <w:szCs w:val="16"/>
              </w:rPr>
              <w:br/>
              <w:t>15.02.2017 р. Наглядовою радою ПРИВАТНОГО АКЦIОНЕРНОГО ТОВАРИСТВА «ТРЕСТ ЖИТЛОБУД-1» (Протокол № 27 вiд 15.</w:t>
            </w:r>
            <w:r>
              <w:rPr>
                <w:rFonts w:eastAsia="Times New Roman"/>
                <w:color w:val="000000"/>
                <w:sz w:val="16"/>
                <w:szCs w:val="16"/>
              </w:rPr>
              <w:t xml:space="preserve">02.2017 р.) було прийнято рiшення про дострокове погашення </w:t>
            </w:r>
            <w:r>
              <w:rPr>
                <w:rFonts w:eastAsia="Times New Roman"/>
                <w:color w:val="000000"/>
                <w:sz w:val="16"/>
                <w:szCs w:val="16"/>
              </w:rPr>
              <w:lastRenderedPageBreak/>
              <w:t>iменних цiльових забезпечених облiгацiй АТ «ТРЕСТ ЖИТЛОБУД-1» серiї «D6» у зв’язку iз готовнiстю документiв, необхiдних для передачi у власнiсть вiдповiдної кiлькостi квадратних метрiв загальної пл</w:t>
            </w:r>
            <w:r>
              <w:rPr>
                <w:rFonts w:eastAsia="Times New Roman"/>
                <w:color w:val="000000"/>
                <w:sz w:val="16"/>
                <w:szCs w:val="16"/>
              </w:rPr>
              <w:t>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«D6» мають бути пред’явленi для дострокового погашення: 28 лютого 2017 року. </w:t>
            </w:r>
            <w:r>
              <w:rPr>
                <w:rFonts w:eastAsia="Times New Roman"/>
                <w:color w:val="000000"/>
                <w:sz w:val="16"/>
                <w:szCs w:val="16"/>
              </w:rPr>
              <w:br/>
              <w:t>Дата закiнчення строку, у який облiгацiї се</w:t>
            </w:r>
            <w:r>
              <w:rPr>
                <w:rFonts w:eastAsia="Times New Roman"/>
                <w:color w:val="000000"/>
                <w:sz w:val="16"/>
                <w:szCs w:val="16"/>
              </w:rPr>
              <w:t>рiї «D6»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23.07.2015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73/2/2015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694485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35418735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«Е6».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w:t>
            </w:r>
            <w:r>
              <w:rPr>
                <w:rFonts w:eastAsia="Times New Roman"/>
                <w:color w:val="000000"/>
                <w:sz w:val="16"/>
                <w:szCs w:val="16"/>
              </w:rPr>
              <w:t>iнних паперiв здiйснюється на внутрiшньому фондовому ринку.</w:t>
            </w:r>
            <w:r>
              <w:rPr>
                <w:rFonts w:eastAsia="Times New Roman"/>
                <w:color w:val="000000"/>
                <w:sz w:val="16"/>
                <w:szCs w:val="16"/>
              </w:rPr>
              <w:br/>
              <w:t xml:space="preserve">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провул. Iскринський, 19, будинок </w:t>
            </w:r>
            <w:r>
              <w:rPr>
                <w:rFonts w:eastAsia="Times New Roman"/>
                <w:color w:val="000000"/>
                <w:sz w:val="16"/>
                <w:szCs w:val="16"/>
              </w:rPr>
              <w:t>2.</w:t>
            </w:r>
            <w:r>
              <w:rPr>
                <w:rFonts w:eastAsia="Times New Roman"/>
                <w:color w:val="000000"/>
                <w:sz w:val="16"/>
                <w:szCs w:val="16"/>
              </w:rPr>
              <w:br/>
              <w:t>23.12.2016 р. Наглядовою радою ПРИВАТНОГО АКЦIОНЕРНОГО ТОВАРИСТВА «ТРЕСТ ЖИТЛОБУД-1» (Протокол № 24 вiд 23.12.2016 р.) було прийнято рiшення про дострокове погашення iменних цiльових забезпечених облiгацiй АТ «ТРЕСТ ЖИТЛОБУД-1» серiї «E6» у зв’язку iз г</w:t>
            </w:r>
            <w:r>
              <w:rPr>
                <w:rFonts w:eastAsia="Times New Roman"/>
                <w:color w:val="000000"/>
                <w:sz w:val="16"/>
                <w:szCs w:val="16"/>
              </w:rPr>
              <w:t>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Дата початку строку, у який облiгацiї серi «E6» мають б</w:t>
            </w:r>
            <w:r>
              <w:rPr>
                <w:rFonts w:eastAsia="Times New Roman"/>
                <w:color w:val="000000"/>
                <w:sz w:val="16"/>
                <w:szCs w:val="16"/>
              </w:rPr>
              <w:t xml:space="preserve">ути пред’явленi для дострокового погашення: 05 сiчня 2017 року. </w:t>
            </w:r>
            <w:r>
              <w:rPr>
                <w:rFonts w:eastAsia="Times New Roman"/>
                <w:color w:val="000000"/>
                <w:sz w:val="16"/>
                <w:szCs w:val="16"/>
              </w:rPr>
              <w:br/>
              <w:t>Дата закiнчення строку, у який облiгацiї серiї «E6»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125/2/2015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48.50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273411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13260433.50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«F6».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проспект Постишева, 36, будинок 3.</w:t>
            </w:r>
            <w:r>
              <w:rPr>
                <w:rFonts w:eastAsia="Times New Roman"/>
                <w:color w:val="000000"/>
                <w:sz w:val="16"/>
                <w:szCs w:val="16"/>
              </w:rPr>
              <w:br/>
              <w:t>23.12.2016 р. Наглядовою радою ПРИВАТНОГО АКЦIОНЕРНОГО ТОВАРИСТВА «ТРЕСТ ЖИТЛОБУД-1» (Протокол № 24 вiд 23.1</w:t>
            </w:r>
            <w:r>
              <w:rPr>
                <w:rFonts w:eastAsia="Times New Roman"/>
                <w:color w:val="000000"/>
                <w:sz w:val="16"/>
                <w:szCs w:val="16"/>
              </w:rPr>
              <w:t>2.2016 р.) було прийнято рiшення про дострокове погашення iменних цiльових забезпечених облiгацiй АТ «ТРЕСТ ЖИТЛОБУД-1» серї «F6» у зв’язку iз готовнiстю документiв, необхiдних для передачi у власнiсть вiдповiдної кiлькостi квадратних метрiв загальної площ</w:t>
            </w:r>
            <w:r>
              <w:rPr>
                <w:rFonts w:eastAsia="Times New Roman"/>
                <w:color w:val="000000"/>
                <w:sz w:val="16"/>
                <w:szCs w:val="16"/>
              </w:rPr>
              <w:t>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«F6» мають бути пред’явленi для дострокового погашення: 05 сiчня 2017 року. </w:t>
            </w:r>
            <w:r>
              <w:rPr>
                <w:rFonts w:eastAsia="Times New Roman"/>
                <w:color w:val="000000"/>
                <w:sz w:val="16"/>
                <w:szCs w:val="16"/>
              </w:rPr>
              <w:br/>
              <w:t>Дата закiнчення строку, у який облiгацiї серiї</w:t>
            </w:r>
            <w:r>
              <w:rPr>
                <w:rFonts w:eastAsia="Times New Roman"/>
                <w:color w:val="000000"/>
                <w:sz w:val="16"/>
                <w:szCs w:val="16"/>
              </w:rPr>
              <w:t xml:space="preserve"> «F6»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126/2/2015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48.50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273411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13260433.50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«G6».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 xml:space="preserve">Обiг </w:t>
            </w:r>
            <w:r>
              <w:rPr>
                <w:rFonts w:eastAsia="Times New Roman"/>
                <w:color w:val="000000"/>
                <w:sz w:val="16"/>
                <w:szCs w:val="16"/>
              </w:rPr>
              <w:t>цiнних паперiв здiйснюється на внутрiшньому фондовому ринку.</w:t>
            </w:r>
            <w:r>
              <w:rPr>
                <w:rFonts w:eastAsia="Times New Roman"/>
                <w:color w:val="000000"/>
                <w:sz w:val="16"/>
                <w:szCs w:val="16"/>
              </w:rPr>
              <w:br/>
              <w:t xml:space="preserve">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проспект Постишева, 36, будинок </w:t>
            </w:r>
            <w:r>
              <w:rPr>
                <w:rFonts w:eastAsia="Times New Roman"/>
                <w:color w:val="000000"/>
                <w:sz w:val="16"/>
                <w:szCs w:val="16"/>
              </w:rPr>
              <w:t>4, секцiя А.</w:t>
            </w:r>
            <w:r>
              <w:rPr>
                <w:rFonts w:eastAsia="Times New Roman"/>
                <w:color w:val="000000"/>
                <w:sz w:val="16"/>
                <w:szCs w:val="16"/>
              </w:rPr>
              <w:br/>
              <w:t>07.02.2017 р. Наглядовою радою ПРИВАТНОГО АКЦIОНЕРНОГО ТОВАРИСТВА «ТРЕСТ ЖИТЛОБУД-1» (Протокол № 26 вiд 07.02.2017 р.) було прийнято рiшення про дострокове погашення iменних цiльових забезпечених облiгацiй АТ «ТРЕСТ ЖИТЛОБУД-1» серiї «G6» у зв</w:t>
            </w:r>
            <w:r>
              <w:rPr>
                <w:rFonts w:eastAsia="Times New Roman"/>
                <w:color w:val="000000"/>
                <w:sz w:val="16"/>
                <w:szCs w:val="16"/>
              </w:rPr>
              <w:t>’язку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Дата початку строку, у який облiгацiї серiї «</w:t>
            </w:r>
            <w:r>
              <w:rPr>
                <w:rFonts w:eastAsia="Times New Roman"/>
                <w:color w:val="000000"/>
                <w:sz w:val="16"/>
                <w:szCs w:val="16"/>
              </w:rPr>
              <w:t xml:space="preserve">G6» мають бути пред’явленi для дострокового погашення: 20 лютого 2017 року. </w:t>
            </w:r>
            <w:r>
              <w:rPr>
                <w:rFonts w:eastAsia="Times New Roman"/>
                <w:color w:val="000000"/>
                <w:sz w:val="16"/>
                <w:szCs w:val="16"/>
              </w:rPr>
              <w:br/>
              <w:t>Дата закiнчення строку, у який облiгацiї серi «G6»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127/2/2015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48.50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273411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13260433.50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«H6».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проспект Постишева, 36, будинок 4, секцiя Б.</w:t>
            </w:r>
            <w:r>
              <w:rPr>
                <w:rFonts w:eastAsia="Times New Roman"/>
                <w:color w:val="000000"/>
                <w:sz w:val="16"/>
                <w:szCs w:val="16"/>
              </w:rPr>
              <w:br/>
              <w:t>07.02.2017 р. Наглядовою радою ПРИВАТНОГО АКЦIОНЕРНОГО ТОВАРИСТВА «ТРЕСТ ЖИТЛОБУД-1» (Протокол № 2</w:t>
            </w:r>
            <w:r>
              <w:rPr>
                <w:rFonts w:eastAsia="Times New Roman"/>
                <w:color w:val="000000"/>
                <w:sz w:val="16"/>
                <w:szCs w:val="16"/>
              </w:rPr>
              <w:t>6 вiд 07.02.2017 р.) було прийнято рiшення про дострокове погашення iменних цiльових забезпечених облiгацiй АТ «ТРЕСТ ЖИТЛОБУД-1» серiї «H6» у зв’язку iз готовнiстю документiв, необхiдних для передачi у власнiсть вiдповiдної кiлькостi квадратних метрiв заг</w:t>
            </w:r>
            <w:r>
              <w:rPr>
                <w:rFonts w:eastAsia="Times New Roman"/>
                <w:color w:val="000000"/>
                <w:sz w:val="16"/>
                <w:szCs w:val="16"/>
              </w:rPr>
              <w:t>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«H6» мають бути пред’явленi для дострокового погашення: 20 лютого 2017 року. </w:t>
            </w:r>
            <w:r>
              <w:rPr>
                <w:rFonts w:eastAsia="Times New Roman"/>
                <w:color w:val="000000"/>
                <w:sz w:val="16"/>
                <w:szCs w:val="16"/>
              </w:rPr>
              <w:br/>
              <w:t>Дата закiнчення строку, у який обл</w:t>
            </w:r>
            <w:r>
              <w:rPr>
                <w:rFonts w:eastAsia="Times New Roman"/>
                <w:color w:val="000000"/>
                <w:sz w:val="16"/>
                <w:szCs w:val="16"/>
              </w:rPr>
              <w:t>iгацiї серi «H6»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128/2/2015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696156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39680892.00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«I6».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провулок Iскринський, 19,будинок 1.</w:t>
            </w:r>
            <w:r>
              <w:rPr>
                <w:rFonts w:eastAsia="Times New Roman"/>
                <w:color w:val="000000"/>
                <w:sz w:val="16"/>
                <w:szCs w:val="16"/>
              </w:rPr>
              <w:br/>
              <w:t>Строк погашення згiдно проспекту емiсiї: з 1 червня 2017 року по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129/2/2015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670537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38220609.00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«J6».</w:t>
            </w:r>
            <w:r>
              <w:rPr>
                <w:rFonts w:eastAsia="Times New Roman"/>
                <w:color w:val="000000"/>
                <w:sz w:val="16"/>
                <w:szCs w:val="16"/>
              </w:rPr>
              <w:br/>
            </w:r>
            <w:r>
              <w:rPr>
                <w:rFonts w:eastAsia="Times New Roman"/>
                <w:color w:val="000000"/>
                <w:sz w:val="16"/>
                <w:szCs w:val="16"/>
              </w:rP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Плеханiвська, 18-А, будинок 4.</w:t>
            </w:r>
            <w:r>
              <w:rPr>
                <w:rFonts w:eastAsia="Times New Roman"/>
                <w:color w:val="000000"/>
                <w:sz w:val="16"/>
                <w:szCs w:val="16"/>
              </w:rPr>
              <w:br/>
              <w:t>Строк погашення згiдно проспекту емiсiї: з 1 червня 2017 року по</w:t>
            </w:r>
            <w:r>
              <w:rPr>
                <w:rFonts w:eastAsia="Times New Roman"/>
                <w:color w:val="000000"/>
                <w:sz w:val="16"/>
                <w:szCs w:val="16"/>
              </w:rPr>
              <w:t xml:space="preserve">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131/2/2015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273411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13397139.00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«L6».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w:t>
            </w:r>
            <w:r>
              <w:rPr>
                <w:rFonts w:eastAsia="Times New Roman"/>
                <w:color w:val="000000"/>
                <w:sz w:val="16"/>
                <w:szCs w:val="16"/>
              </w:rPr>
              <w:t>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5, секцiя А.</w:t>
            </w:r>
            <w:r>
              <w:rPr>
                <w:rFonts w:eastAsia="Times New Roman"/>
                <w:color w:val="000000"/>
                <w:sz w:val="16"/>
                <w:szCs w:val="16"/>
              </w:rPr>
              <w:br/>
              <w:t>15.12.2016 р. На</w:t>
            </w:r>
            <w:r>
              <w:rPr>
                <w:rFonts w:eastAsia="Times New Roman"/>
                <w:color w:val="000000"/>
                <w:sz w:val="16"/>
                <w:szCs w:val="16"/>
              </w:rPr>
              <w:t>глядовою радою ПРИВАТНОГО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АТ «ТРЕСТ ЖИТЛОБУД-1» серiї «L6» у зв’язку iз готовнiстю документi</w:t>
            </w:r>
            <w:r>
              <w:rPr>
                <w:rFonts w:eastAsia="Times New Roman"/>
                <w:color w:val="000000"/>
                <w:sz w:val="16"/>
                <w:szCs w:val="16"/>
              </w:rPr>
              <w:t>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Дата початку строку, у який облiгацiї серiї «L6» мають бути пред’явленi дл</w:t>
            </w:r>
            <w:r>
              <w:rPr>
                <w:rFonts w:eastAsia="Times New Roman"/>
                <w:color w:val="000000"/>
                <w:sz w:val="16"/>
                <w:szCs w:val="16"/>
              </w:rPr>
              <w:t xml:space="preserve">я дострокового погашення: 31 грудня 2016 року. </w:t>
            </w:r>
            <w:r>
              <w:rPr>
                <w:rFonts w:eastAsia="Times New Roman"/>
                <w:color w:val="000000"/>
                <w:sz w:val="16"/>
                <w:szCs w:val="16"/>
              </w:rPr>
              <w:br/>
              <w:t>Дата закiнчення строку, у який облiгацiї серiї «L6»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132/2/2015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344251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16868299.00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«М6».</w:t>
            </w:r>
            <w:r>
              <w:rPr>
                <w:rFonts w:eastAsia="Times New Roman"/>
                <w:color w:val="000000"/>
                <w:sz w:val="16"/>
                <w:szCs w:val="16"/>
              </w:rPr>
              <w:br/>
            </w:r>
            <w:r>
              <w:rPr>
                <w:rFonts w:eastAsia="Times New Roman"/>
                <w:color w:val="000000"/>
                <w:sz w:val="16"/>
                <w:szCs w:val="16"/>
              </w:rPr>
              <w:lastRenderedPageBreak/>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вулиця Ньютона, будинок 5, секцiя Б.</w:t>
            </w:r>
            <w:r>
              <w:rPr>
                <w:rFonts w:eastAsia="Times New Roman"/>
                <w:color w:val="000000"/>
                <w:sz w:val="16"/>
                <w:szCs w:val="16"/>
              </w:rPr>
              <w:br/>
              <w:t>15.12.2016 р. Наглядовою радою ПРИВАТНОГО АКЦIОНЕРНОГО ТОВАРИСТВА «ТРЕСТ ЖИТЛОБУД-1» (Протокол № 22 вiд 15</w:t>
            </w:r>
            <w:r>
              <w:rPr>
                <w:rFonts w:eastAsia="Times New Roman"/>
                <w:color w:val="000000"/>
                <w:sz w:val="16"/>
                <w:szCs w:val="16"/>
              </w:rPr>
              <w:t>.12.2016 р.) було прийнято рiшення про дострокове погашення iменних цiльових забезпечених облiгацiй АТ «ТРЕСТ ЖИТЛОБУД-1» серiї «M6» у зв’язку iз готовнiстю документiв, необхiдних для передачi у власнiсть вiдповiдної кiлькостi квадратних метрiв загальної п</w:t>
            </w:r>
            <w:r>
              <w:rPr>
                <w:rFonts w:eastAsia="Times New Roman"/>
                <w:color w:val="000000"/>
                <w:sz w:val="16"/>
                <w:szCs w:val="16"/>
              </w:rPr>
              <w:t>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«M6» мають бути пред’явленi для дострокового погашення: 31 грудня 2016 року. </w:t>
            </w:r>
            <w:r>
              <w:rPr>
                <w:rFonts w:eastAsia="Times New Roman"/>
                <w:color w:val="000000"/>
                <w:sz w:val="16"/>
                <w:szCs w:val="16"/>
              </w:rPr>
              <w:br/>
              <w:t>Дата закiнчення строку, у який облiгацiї с</w:t>
            </w:r>
            <w:r>
              <w:rPr>
                <w:rFonts w:eastAsia="Times New Roman"/>
                <w:color w:val="000000"/>
                <w:sz w:val="16"/>
                <w:szCs w:val="16"/>
              </w:rPr>
              <w:t>ерiї «M6»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133/2/2015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273411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13397139.00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«N6».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Первинне розмiщення облiгацiй здiйснювалось на внутрiшньому ринку через ПАТ "ФБ "ПЕРСПЕКТИВА" за категорiєю - позалiстинговi цiннi папе</w:t>
            </w:r>
            <w:r>
              <w:rPr>
                <w:rFonts w:eastAsia="Times New Roman"/>
                <w:color w:val="000000"/>
                <w:sz w:val="16"/>
                <w:szCs w:val="16"/>
              </w:rPr>
              <w:t xml:space="preserve">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w:t>
            </w:r>
            <w:r>
              <w:rPr>
                <w:rFonts w:eastAsia="Times New Roman"/>
                <w:color w:val="000000"/>
                <w:sz w:val="16"/>
                <w:szCs w:val="16"/>
              </w:rPr>
              <w:t>к 6.</w:t>
            </w:r>
            <w:r>
              <w:rPr>
                <w:rFonts w:eastAsia="Times New Roman"/>
                <w:color w:val="000000"/>
                <w:sz w:val="16"/>
                <w:szCs w:val="16"/>
              </w:rPr>
              <w:br/>
              <w:t>15.12.2016 р. Наглядовою радою ПРИВАТНОГО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АТ «ТРЕСТ ЖИТЛОБУД-1» серiї «N6» у зв’язку iз</w:t>
            </w:r>
            <w:r>
              <w:rPr>
                <w:rFonts w:eastAsia="Times New Roman"/>
                <w:color w:val="000000"/>
                <w:sz w:val="16"/>
                <w:szCs w:val="16"/>
              </w:rPr>
              <w:t xml:space="preserve">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Дата початку строку, у який облiгацiї серiї «N6» мают</w:t>
            </w:r>
            <w:r>
              <w:rPr>
                <w:rFonts w:eastAsia="Times New Roman"/>
                <w:color w:val="000000"/>
                <w:sz w:val="16"/>
                <w:szCs w:val="16"/>
              </w:rPr>
              <w:t xml:space="preserve">ь бути пред’явленi для дострокового погашення: 31 грудня 2016 року. </w:t>
            </w:r>
            <w:r>
              <w:rPr>
                <w:rFonts w:eastAsia="Times New Roman"/>
                <w:color w:val="000000"/>
                <w:sz w:val="16"/>
                <w:szCs w:val="16"/>
              </w:rPr>
              <w:br/>
              <w:t>Дата закiнчення строку, у який облiгацiї серiї «N6»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17/2/2016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323201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15836849.00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«Р6».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вулиця Ньютона, будинок 1, секцiя А.</w:t>
            </w:r>
            <w:r>
              <w:rPr>
                <w:rFonts w:eastAsia="Times New Roman"/>
                <w:color w:val="000000"/>
                <w:sz w:val="16"/>
                <w:szCs w:val="16"/>
              </w:rPr>
              <w:br/>
              <w:t>15.02.2017 р. Наглядовою радою ПРИВАТНОГО АКЦIОНЕРНОГО ТОВАРИСТВА «ТРЕСТ ЖИТЛОБУД-1» (Протокол № 27 вiд 15</w:t>
            </w:r>
            <w:r>
              <w:rPr>
                <w:rFonts w:eastAsia="Times New Roman"/>
                <w:color w:val="000000"/>
                <w:sz w:val="16"/>
                <w:szCs w:val="16"/>
              </w:rPr>
              <w:t>.02.2017 р.) було прийнято рiшення про дострокове погашення iменних цiльових забезпечених облiгацiй АТ «ТРЕСТ ЖИТЛОБУД-1» серiї «P6» у зв’язку iз готовнiстю документiв, необхiдних для передачi у власнiсть вiдповiдної кiлькостi квадратних метрiв загальної п</w:t>
            </w:r>
            <w:r>
              <w:rPr>
                <w:rFonts w:eastAsia="Times New Roman"/>
                <w:color w:val="000000"/>
                <w:sz w:val="16"/>
                <w:szCs w:val="16"/>
              </w:rPr>
              <w:t>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«P6» мають бути пред’явленi для дострокового погашення: 28 лютого 2017 року. </w:t>
            </w:r>
            <w:r>
              <w:rPr>
                <w:rFonts w:eastAsia="Times New Roman"/>
                <w:color w:val="000000"/>
                <w:sz w:val="16"/>
                <w:szCs w:val="16"/>
              </w:rPr>
              <w:br/>
              <w:t>Дата закiнчення строку, у який облiгацiї с</w:t>
            </w:r>
            <w:r>
              <w:rPr>
                <w:rFonts w:eastAsia="Times New Roman"/>
                <w:color w:val="000000"/>
                <w:sz w:val="16"/>
                <w:szCs w:val="16"/>
              </w:rPr>
              <w:t>ерiї «P6»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18/2/2016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264820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12976180.00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«Q6».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вулиця Ньютона, будинок 1, секцiя Б.</w:t>
            </w:r>
            <w:r>
              <w:rPr>
                <w:rFonts w:eastAsia="Times New Roman"/>
                <w:color w:val="000000"/>
                <w:sz w:val="16"/>
                <w:szCs w:val="16"/>
              </w:rPr>
              <w:br/>
              <w:t>15.02.2017 р. Наглядовою радою ПРИВАТНОГО АКЦIОНЕРНОГО ТОВАРИСТВА «ТРЕСТ ЖИТЛОБУД-1» (Протокол № 27 вiд 15</w:t>
            </w:r>
            <w:r>
              <w:rPr>
                <w:rFonts w:eastAsia="Times New Roman"/>
                <w:color w:val="000000"/>
                <w:sz w:val="16"/>
                <w:szCs w:val="16"/>
              </w:rPr>
              <w:t>.02.2017 р.) було прийнято рiшення про дострокове погашення iменних цiльових забезпечених облiгацiй АТ «ТРЕСТ ЖИТЛОБУД-1» серiї «Q6» у зв’язку iз готовнiстю документiв, необхiдних для передачi у власнiсть вiдповiдної кiлькостi квадратних метрiв загальної п</w:t>
            </w:r>
            <w:r>
              <w:rPr>
                <w:rFonts w:eastAsia="Times New Roman"/>
                <w:color w:val="000000"/>
                <w:sz w:val="16"/>
                <w:szCs w:val="16"/>
              </w:rPr>
              <w:t>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«Q6» мають бути пред’явленi для дострокового погашення: 28 лютого 2017 року. </w:t>
            </w:r>
            <w:r>
              <w:rPr>
                <w:rFonts w:eastAsia="Times New Roman"/>
                <w:color w:val="000000"/>
                <w:sz w:val="16"/>
                <w:szCs w:val="16"/>
              </w:rPr>
              <w:br/>
            </w:r>
            <w:r>
              <w:rPr>
                <w:rFonts w:eastAsia="Times New Roman"/>
                <w:color w:val="000000"/>
                <w:sz w:val="16"/>
                <w:szCs w:val="16"/>
              </w:rPr>
              <w:lastRenderedPageBreak/>
              <w:t>Дата закiнчення строку, у який облiгацiї с</w:t>
            </w:r>
            <w:r>
              <w:rPr>
                <w:rFonts w:eastAsia="Times New Roman"/>
                <w:color w:val="000000"/>
                <w:sz w:val="16"/>
                <w:szCs w:val="16"/>
              </w:rPr>
              <w:t>ерiї «Q6»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19/2/2016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312119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15293831.00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«R6».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вулиця Ньютона, будинок 4, секцiя А.</w:t>
            </w:r>
            <w:r>
              <w:rPr>
                <w:rFonts w:eastAsia="Times New Roman"/>
                <w:color w:val="000000"/>
                <w:sz w:val="16"/>
                <w:szCs w:val="16"/>
              </w:rPr>
              <w:br/>
              <w:t>15.02.2017 р. Наглядовою радою ПРИВАТНОГО АКЦIОНЕРНОГО ТОВАРИСТВА «ТРЕСТ ЖИТЛОБУД-1» (Протокол № 27 вiд 15</w:t>
            </w:r>
            <w:r>
              <w:rPr>
                <w:rFonts w:eastAsia="Times New Roman"/>
                <w:color w:val="000000"/>
                <w:sz w:val="16"/>
                <w:szCs w:val="16"/>
              </w:rPr>
              <w:t>.02.2017 р.) було прийнято рiшення про дострокове погашення iменних цiльових забезпечених облiгацiй АТ «ТРЕСТ ЖИТЛОБУД-1» серiї «R6» у зв’язку iз готовнiстю документiв, необхiдних для передачi у власнiсть вiдповiдної кiлькостi квадратних метрiв загальної п</w:t>
            </w:r>
            <w:r>
              <w:rPr>
                <w:rFonts w:eastAsia="Times New Roman"/>
                <w:color w:val="000000"/>
                <w:sz w:val="16"/>
                <w:szCs w:val="16"/>
              </w:rPr>
              <w:t>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«R6» мають бути пред’явленi для дострокового погашення: 28 лютого 2017 року. </w:t>
            </w:r>
            <w:r>
              <w:rPr>
                <w:rFonts w:eastAsia="Times New Roman"/>
                <w:color w:val="000000"/>
                <w:sz w:val="16"/>
                <w:szCs w:val="16"/>
              </w:rPr>
              <w:br/>
              <w:t>Дата закiнчення строку, у який облiгацiї с</w:t>
            </w:r>
            <w:r>
              <w:rPr>
                <w:rFonts w:eastAsia="Times New Roman"/>
                <w:color w:val="000000"/>
                <w:sz w:val="16"/>
                <w:szCs w:val="16"/>
              </w:rPr>
              <w:t>ерiї «R6»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264820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12976180.00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«S6».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вулиця Ньютона, будинок 4, секцiя Б.</w:t>
            </w:r>
            <w:r>
              <w:rPr>
                <w:rFonts w:eastAsia="Times New Roman"/>
                <w:color w:val="000000"/>
                <w:sz w:val="16"/>
                <w:szCs w:val="16"/>
              </w:rPr>
              <w:br/>
              <w:t>23.02.2017 р. Наглядовою радою ПРИВАТНОГО АКЦIОНЕРНОГО ТОВАРИСТВА «ТРЕСТ ЖИТЛОБУД-1» (Протокол № 28 вiд 23</w:t>
            </w:r>
            <w:r>
              <w:rPr>
                <w:rFonts w:eastAsia="Times New Roman"/>
                <w:color w:val="000000"/>
                <w:sz w:val="16"/>
                <w:szCs w:val="16"/>
              </w:rPr>
              <w:t>.02.2017 р.) було прийнято рiшення про дострокове погашення iменних цiльових забезпечених облiгацiй АТ «ТРЕСТ ЖИТЛОБУД-1» серiї «S6» у зв’язку iз готовнiстю документiв, необхiдних для передачi у власнiсть вiдповiдної кiлькостi квадратних метрiв загальної п</w:t>
            </w:r>
            <w:r>
              <w:rPr>
                <w:rFonts w:eastAsia="Times New Roman"/>
                <w:color w:val="000000"/>
                <w:sz w:val="16"/>
                <w:szCs w:val="16"/>
              </w:rPr>
              <w:t>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«S6» мають бути пред’явленi для дострокового погашення: 20 лютого 2017 року. </w:t>
            </w:r>
            <w:r>
              <w:rPr>
                <w:rFonts w:eastAsia="Times New Roman"/>
                <w:color w:val="000000"/>
                <w:sz w:val="16"/>
                <w:szCs w:val="16"/>
              </w:rPr>
              <w:br/>
              <w:t>Дата закiнчення строку, у який облiгацiї с</w:t>
            </w:r>
            <w:r>
              <w:rPr>
                <w:rFonts w:eastAsia="Times New Roman"/>
                <w:color w:val="000000"/>
                <w:sz w:val="16"/>
                <w:szCs w:val="16"/>
              </w:rPr>
              <w:t>ерiї «S6»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21/2/2016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323201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15836849.00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«Т6».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вулиця Ньютона, будинок 7, секцiя А.</w:t>
            </w:r>
            <w:r>
              <w:rPr>
                <w:rFonts w:eastAsia="Times New Roman"/>
                <w:color w:val="000000"/>
                <w:sz w:val="16"/>
                <w:szCs w:val="16"/>
              </w:rPr>
              <w:br/>
              <w:t>27.02.2017 р. Наглядовою радою ПРИВАТНОГО АКЦIОНЕРНОГО ТОВАРИСТВА «ТРЕСТ ЖИТЛОБУД-1» (Протокол № 29 вiд 27</w:t>
            </w:r>
            <w:r>
              <w:rPr>
                <w:rFonts w:eastAsia="Times New Roman"/>
                <w:color w:val="000000"/>
                <w:sz w:val="16"/>
                <w:szCs w:val="16"/>
              </w:rPr>
              <w:t>.02.2017 р.) було прийнято рiшення про дострокове погашення iменних цiльових забезпечених облiгацiй АТ «ТРЕСТ ЖИТЛОБУД-1» серiї «T6» у зв’язку iз готовнiстю документiв, необхiдних для передачi у власнiсть вiдповiдної кiлькостi квадратних метрiв загальної п</w:t>
            </w:r>
            <w:r>
              <w:rPr>
                <w:rFonts w:eastAsia="Times New Roman"/>
                <w:color w:val="000000"/>
                <w:sz w:val="16"/>
                <w:szCs w:val="16"/>
              </w:rPr>
              <w:t>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«T6» мають бути пред’явленi для дострокового погашення: 15 березня 2017 року. </w:t>
            </w:r>
            <w:r>
              <w:rPr>
                <w:rFonts w:eastAsia="Times New Roman"/>
                <w:color w:val="000000"/>
                <w:sz w:val="16"/>
                <w:szCs w:val="16"/>
              </w:rPr>
              <w:br/>
              <w:t xml:space="preserve">Дата закiнчення строку, у який облiгацiї </w:t>
            </w:r>
            <w:r>
              <w:rPr>
                <w:rFonts w:eastAsia="Times New Roman"/>
                <w:color w:val="000000"/>
                <w:sz w:val="16"/>
                <w:szCs w:val="16"/>
              </w:rPr>
              <w:t>серiї «T6»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22/2/2016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264820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12976180.00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«U6».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Первинне розмiщення облiгацiй здiйснювалось на внутрiшньому ринку через ПАТ "ФБ "ПЕРСПЕКТИВА" за категорiєю - позалiстинговi цiннi папе</w:t>
            </w:r>
            <w:r>
              <w:rPr>
                <w:rFonts w:eastAsia="Times New Roman"/>
                <w:color w:val="000000"/>
                <w:sz w:val="16"/>
                <w:szCs w:val="16"/>
              </w:rPr>
              <w:t xml:space="preserve">ри. </w:t>
            </w:r>
            <w:r>
              <w:rPr>
                <w:rFonts w:eastAsia="Times New Roman"/>
                <w:color w:val="000000"/>
                <w:sz w:val="16"/>
                <w:szCs w:val="16"/>
              </w:rPr>
              <w:br/>
            </w:r>
            <w:r>
              <w:rPr>
                <w:rFonts w:eastAsia="Times New Roman"/>
                <w:color w:val="000000"/>
                <w:sz w:val="16"/>
                <w:szCs w:val="16"/>
              </w:rPr>
              <w:lastRenderedPageBreak/>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w:t>
            </w:r>
            <w:r>
              <w:rPr>
                <w:rFonts w:eastAsia="Times New Roman"/>
                <w:color w:val="000000"/>
                <w:sz w:val="16"/>
                <w:szCs w:val="16"/>
              </w:rPr>
              <w:t>к 7, секцiя Б.</w:t>
            </w:r>
            <w:r>
              <w:rPr>
                <w:rFonts w:eastAsia="Times New Roman"/>
                <w:color w:val="000000"/>
                <w:sz w:val="16"/>
                <w:szCs w:val="16"/>
              </w:rPr>
              <w:br/>
              <w:t xml:space="preserve">27.02.2017 р. Наглядовою радою ПРИВАТНОГО АКЦIОНЕРНОГО ТОВАРИСТВА «ТРЕСТ ЖИТЛОБУД-1» (Протокол № 29 вiд 27.02.2017 р.) було прийнято рiшення про дострокове погашення iменних цiльових забезпечених облiгацiй АТ «ТРЕСТ ЖИТЛОБУД-1» серiї «U6» у </w:t>
            </w:r>
            <w:r>
              <w:rPr>
                <w:rFonts w:eastAsia="Times New Roman"/>
                <w:color w:val="000000"/>
                <w:sz w:val="16"/>
                <w:szCs w:val="16"/>
              </w:rPr>
              <w:t>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 </w:t>
            </w:r>
            <w:r>
              <w:rPr>
                <w:rFonts w:eastAsia="Times New Roman"/>
                <w:color w:val="000000"/>
                <w:sz w:val="16"/>
                <w:szCs w:val="16"/>
              </w:rPr>
              <w:t xml:space="preserve">«U6»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серiї «U6»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23/2/2016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264820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12976180.0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«V6».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вулиця Ньютона, будинок 8, секцiя А.</w:t>
            </w:r>
            <w:r>
              <w:rPr>
                <w:rFonts w:eastAsia="Times New Roman"/>
                <w:color w:val="000000"/>
                <w:sz w:val="16"/>
                <w:szCs w:val="16"/>
              </w:rPr>
              <w:br/>
              <w:t>27.02.2017 р. Наглядовою радою ПРИВАТНОГО АКЦIОНЕРНОГО ТОВАРИСТВА «ТРЕСТ ЖИТЛОБУД-1» (Протокол № 29 вiд 27</w:t>
            </w:r>
            <w:r>
              <w:rPr>
                <w:rFonts w:eastAsia="Times New Roman"/>
                <w:color w:val="000000"/>
                <w:sz w:val="16"/>
                <w:szCs w:val="16"/>
              </w:rPr>
              <w:t>.02.2017 р.) було прийнято рiшення про дострокове погашення iменних цiльових забезпечених облiгацiй АТ «ТРЕСТ ЖИТЛОБУД-1» серi «V6» у зв’язку iз готовнiстю документiв, необхiдних для передачi у власнiсть вiдповiдної кiлькостi квадратних метрiв загальної пл</w:t>
            </w:r>
            <w:r>
              <w:rPr>
                <w:rFonts w:eastAsia="Times New Roman"/>
                <w:color w:val="000000"/>
                <w:sz w:val="16"/>
                <w:szCs w:val="16"/>
              </w:rPr>
              <w:t>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«V6»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w:t>
            </w:r>
            <w:r>
              <w:rPr>
                <w:rFonts w:eastAsia="Times New Roman"/>
                <w:color w:val="000000"/>
                <w:sz w:val="16"/>
                <w:szCs w:val="16"/>
              </w:rPr>
              <w:t>ерiї «V6»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24/2/2016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264820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12976180.00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«W6».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Первинне розмiщення облiгацiй здiйснювалось на внутрiшньому ринку через ПАТ "ФБ "ПЕРСПЕКТИВА" за категорiєю - позалiстинговi цiннi папе</w:t>
            </w:r>
            <w:r>
              <w:rPr>
                <w:rFonts w:eastAsia="Times New Roman"/>
                <w:color w:val="000000"/>
                <w:sz w:val="16"/>
                <w:szCs w:val="16"/>
              </w:rPr>
              <w:t xml:space="preserve">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w:t>
            </w:r>
            <w:r>
              <w:rPr>
                <w:rFonts w:eastAsia="Times New Roman"/>
                <w:color w:val="000000"/>
                <w:sz w:val="16"/>
                <w:szCs w:val="16"/>
              </w:rPr>
              <w:t>к 8, секцiя Б.</w:t>
            </w:r>
            <w:r>
              <w:rPr>
                <w:rFonts w:eastAsia="Times New Roman"/>
                <w:color w:val="000000"/>
                <w:sz w:val="16"/>
                <w:szCs w:val="16"/>
              </w:rPr>
              <w:br/>
              <w:t xml:space="preserve">27.02.2017 р. Наглядовою радою ПРИВАТНОГО АКЦIОНЕРНОГО ТОВАРИСТВА «ТРЕСТ ЖИТЛОБУД-1» (Протокол № 29 вiд 27.02.2017 р.) було прийнято рiшення про дострокове погашення iменних цiльових забезпечених облiгацiй АТ «ТРЕСТ ЖИТЛОБУД-1» серiї «W6» у </w:t>
            </w:r>
            <w:r>
              <w:rPr>
                <w:rFonts w:eastAsia="Times New Roman"/>
                <w:color w:val="000000"/>
                <w:sz w:val="16"/>
                <w:szCs w:val="16"/>
              </w:rPr>
              <w:t>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Дата початку строку, у який облiгацiї серiї</w:t>
            </w:r>
            <w:r>
              <w:rPr>
                <w:rFonts w:eastAsia="Times New Roman"/>
                <w:color w:val="000000"/>
                <w:sz w:val="16"/>
                <w:szCs w:val="16"/>
              </w:rPr>
              <w:t xml:space="preserve"> «W6»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серiї «W6» мають бути пред’явленi для дострокового погашення: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25/2/2016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653439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37246023.00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«Х6».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вулиця Плеханiвська, 18-А, будинок 2.</w:t>
            </w:r>
            <w:r>
              <w:rPr>
                <w:rFonts w:eastAsia="Times New Roman"/>
                <w:color w:val="000000"/>
                <w:sz w:val="16"/>
                <w:szCs w:val="16"/>
              </w:rPr>
              <w:br/>
              <w:t>Строк погашення згiдно проспекту емiсiї: з 1 червня 2017 року по 30 вересня 2017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04.0</w:t>
            </w:r>
            <w:r>
              <w:rPr>
                <w:rFonts w:eastAsia="Times New Roman"/>
                <w:color w:val="000000"/>
                <w:sz w:val="16"/>
                <w:szCs w:val="16"/>
              </w:rPr>
              <w:t>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644001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36708057.00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«Y6».</w:t>
            </w:r>
            <w:r>
              <w:rPr>
                <w:rFonts w:eastAsia="Times New Roman"/>
                <w:color w:val="000000"/>
                <w:sz w:val="16"/>
                <w:szCs w:val="16"/>
              </w:rPr>
              <w:br/>
            </w:r>
            <w:r>
              <w:rPr>
                <w:rFonts w:eastAsia="Times New Roman"/>
                <w:color w:val="000000"/>
                <w:sz w:val="16"/>
                <w:szCs w:val="16"/>
              </w:rP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Плеханiвська, 18-А, будинок 3.</w:t>
            </w:r>
            <w:r>
              <w:rPr>
                <w:rFonts w:eastAsia="Times New Roman"/>
                <w:color w:val="000000"/>
                <w:sz w:val="16"/>
                <w:szCs w:val="16"/>
              </w:rPr>
              <w:br/>
              <w:t>Строк погашення згiдно проспекту емiсiї: з 1 червня 2018 року по</w:t>
            </w:r>
            <w:r>
              <w:rPr>
                <w:rFonts w:eastAsia="Times New Roman"/>
                <w:color w:val="000000"/>
                <w:sz w:val="16"/>
                <w:szCs w:val="16"/>
              </w:rPr>
              <w:t xml:space="preserve"> 30 вересня 2018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89/2/2016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363863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23651095.00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«Z6».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w:t>
            </w:r>
            <w:r>
              <w:rPr>
                <w:rFonts w:eastAsia="Times New Roman"/>
                <w:color w:val="000000"/>
                <w:sz w:val="16"/>
                <w:szCs w:val="16"/>
              </w:rPr>
              <w:t>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9, секцiя А.</w:t>
            </w:r>
            <w:r>
              <w:rPr>
                <w:rFonts w:eastAsia="Times New Roman"/>
                <w:color w:val="000000"/>
                <w:sz w:val="16"/>
                <w:szCs w:val="16"/>
              </w:rPr>
              <w:br/>
              <w:t xml:space="preserve">Строк погашення </w:t>
            </w:r>
            <w:r>
              <w:rPr>
                <w:rFonts w:eastAsia="Times New Roman"/>
                <w:color w:val="000000"/>
                <w:sz w:val="16"/>
                <w:szCs w:val="16"/>
              </w:rPr>
              <w:t>згiдно проспекту емiсiї: з 1 червня 2018 року по 30 вересня 2018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90/2/2016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298310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19390150.00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«А7».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w:t>
            </w:r>
            <w:r>
              <w:rPr>
                <w:rFonts w:eastAsia="Times New Roman"/>
                <w:color w:val="000000"/>
                <w:sz w:val="16"/>
                <w:szCs w:val="16"/>
              </w:rPr>
              <w:t>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9, секцiя Б</w:t>
            </w:r>
            <w:r>
              <w:rPr>
                <w:rFonts w:eastAsia="Times New Roman"/>
                <w:color w:val="000000"/>
                <w:sz w:val="16"/>
                <w:szCs w:val="16"/>
              </w:rPr>
              <w:t>.</w:t>
            </w:r>
            <w:r>
              <w:rPr>
                <w:rFonts w:eastAsia="Times New Roman"/>
                <w:color w:val="000000"/>
                <w:sz w:val="16"/>
                <w:szCs w:val="16"/>
              </w:rPr>
              <w:br/>
              <w:t>Строк погашення згiдно проспекту емiсiї: з 1 червня 2018 року по 30 вересня 2018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91/2/2016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363863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23651095.00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«В7».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Первинне розмiщення облiгацiй здiйснювалось на внутрiшньому ринку через ПАТ "ФБ "ПЕРСПЕКТИВА" за категорiєю - позалiстинговi цiннi папе</w:t>
            </w:r>
            <w:r>
              <w:rPr>
                <w:rFonts w:eastAsia="Times New Roman"/>
                <w:color w:val="000000"/>
                <w:sz w:val="16"/>
                <w:szCs w:val="16"/>
              </w:rPr>
              <w:t xml:space="preserve">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w:t>
            </w:r>
            <w:r>
              <w:rPr>
                <w:rFonts w:eastAsia="Times New Roman"/>
                <w:color w:val="000000"/>
                <w:sz w:val="16"/>
                <w:szCs w:val="16"/>
              </w:rPr>
              <w:t>к 10.</w:t>
            </w:r>
            <w:r>
              <w:rPr>
                <w:rFonts w:eastAsia="Times New Roman"/>
                <w:color w:val="000000"/>
                <w:sz w:val="16"/>
                <w:szCs w:val="16"/>
              </w:rPr>
              <w:br/>
              <w:t>Строк погашення згiдно проспекту емiсiї: з 1 червня 2018 року по 30 вересня 2018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92/2/2016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404450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27907050.00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«С7».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Первинне розмiщення облiгацiй здiйснювалось на внутрiшньому ринку через ПАТ "ФБ "ПЕРСПЕКТИВА" за категорiєю - позалiстинговi цiннi па</w:t>
            </w:r>
            <w:r>
              <w:rPr>
                <w:rFonts w:eastAsia="Times New Roman"/>
                <w:color w:val="000000"/>
                <w:sz w:val="16"/>
                <w:szCs w:val="16"/>
              </w:rPr>
              <w:t xml:space="preserve">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проспект Московський</w:t>
            </w:r>
            <w:r>
              <w:rPr>
                <w:rFonts w:eastAsia="Times New Roman"/>
                <w:color w:val="000000"/>
                <w:sz w:val="16"/>
                <w:szCs w:val="16"/>
              </w:rPr>
              <w:t>, 131, будинок 1.</w:t>
            </w:r>
            <w:r>
              <w:rPr>
                <w:rFonts w:eastAsia="Times New Roman"/>
                <w:color w:val="000000"/>
                <w:sz w:val="16"/>
                <w:szCs w:val="16"/>
              </w:rPr>
              <w:br/>
              <w:t>Строк погашення згiдно проспекту емiсiї: з 1 червня 2018 року по 30 вересня 2018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93/2/2016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Нацiональна комiсiя з цiнних паперiв та </w:t>
            </w:r>
            <w:r>
              <w:rPr>
                <w:rFonts w:eastAsia="Times New Roman"/>
                <w:color w:val="000000"/>
                <w:sz w:val="16"/>
                <w:szCs w:val="16"/>
              </w:rPr>
              <w:lastRenderedPageBreak/>
              <w:t>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314811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21721959.00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«D7».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проспект Московський, 131, будинок 2.</w:t>
            </w:r>
            <w:r>
              <w:rPr>
                <w:rFonts w:eastAsia="Times New Roman"/>
                <w:color w:val="000000"/>
                <w:sz w:val="16"/>
                <w:szCs w:val="16"/>
              </w:rPr>
              <w:br/>
              <w:t>Строк погашення згiдно проспекту емiсiї: з 1 червня 2018 року по 30 вересня 2018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94/2/2016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699867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50390424.00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забезпеченi облiгацiї серiї «Е7».</w:t>
            </w:r>
            <w:r>
              <w:rPr>
                <w:rFonts w:eastAsia="Times New Roman"/>
                <w:color w:val="000000"/>
                <w:sz w:val="16"/>
                <w:szCs w:val="16"/>
              </w:rPr>
              <w:br/>
            </w:r>
            <w:r>
              <w:rPr>
                <w:rFonts w:eastAsia="Times New Roman"/>
                <w:color w:val="000000"/>
                <w:sz w:val="16"/>
                <w:szCs w:val="16"/>
              </w:rP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Малинiвська, 17а.</w:t>
            </w:r>
            <w:r>
              <w:rPr>
                <w:rFonts w:eastAsia="Times New Roman"/>
                <w:color w:val="000000"/>
                <w:sz w:val="16"/>
                <w:szCs w:val="16"/>
              </w:rPr>
              <w:br/>
              <w:t>Строк погашення згiдно проспекту емiсiї: з 1 червня 2017 року по 30 вересня 2</w:t>
            </w:r>
            <w:r>
              <w:rPr>
                <w:rFonts w:eastAsia="Times New Roman"/>
                <w:color w:val="000000"/>
                <w:sz w:val="16"/>
                <w:szCs w:val="16"/>
              </w:rPr>
              <w:t>017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16.05.2017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13/2/2017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464200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32494000.00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незабезпеченi облiгацiї серiї «F7».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w:t>
            </w:r>
            <w:r>
              <w:rPr>
                <w:rFonts w:eastAsia="Times New Roman"/>
                <w:color w:val="000000"/>
                <w:sz w:val="16"/>
                <w:szCs w:val="16"/>
              </w:rPr>
              <w:t>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Макiїська, 841 мкр. , буд. 1.</w:t>
            </w:r>
            <w:r>
              <w:rPr>
                <w:rFonts w:eastAsia="Times New Roman"/>
                <w:color w:val="000000"/>
                <w:sz w:val="16"/>
                <w:szCs w:val="16"/>
              </w:rPr>
              <w:br/>
              <w:t>Строк погашення згiдно проспекту емiсiї: з 1 червня 2018 року п</w:t>
            </w:r>
            <w:r>
              <w:rPr>
                <w:rFonts w:eastAsia="Times New Roman"/>
                <w:color w:val="000000"/>
                <w:sz w:val="16"/>
                <w:szCs w:val="16"/>
              </w:rPr>
              <w:t>о 30 вересня 2018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16.05.2017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14/2/2017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303600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21252000.00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незабезпеченi облiгацiї серiї «G7».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w:t>
            </w:r>
            <w:r>
              <w:rPr>
                <w:rFonts w:eastAsia="Times New Roman"/>
                <w:color w:val="000000"/>
                <w:sz w:val="16"/>
                <w:szCs w:val="16"/>
              </w:rPr>
              <w:t>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просп. Московський (мiж вул. 12-го квiтня та вул. Б</w:t>
            </w:r>
            <w:r>
              <w:rPr>
                <w:rFonts w:eastAsia="Times New Roman"/>
                <w:color w:val="000000"/>
                <w:sz w:val="16"/>
                <w:szCs w:val="16"/>
              </w:rPr>
              <w:t>iблика), буд. 4.</w:t>
            </w:r>
            <w:r>
              <w:rPr>
                <w:rFonts w:eastAsia="Times New Roman"/>
                <w:color w:val="000000"/>
                <w:sz w:val="16"/>
                <w:szCs w:val="16"/>
              </w:rPr>
              <w:br/>
              <w:t>Строк погашення згiдно проспекту емiсiї: з 1 червня 2018 року по 30 вересня 2018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16.05.2017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15/2/2017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426900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29883000.00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незабезпеченi облiгацiї серiї «H7».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просп. Московський (мiж вул. 12-го квiтня та вул. Бiблика), буд. 6.</w:t>
            </w:r>
            <w:r>
              <w:rPr>
                <w:rFonts w:eastAsia="Times New Roman"/>
                <w:color w:val="000000"/>
                <w:sz w:val="16"/>
                <w:szCs w:val="16"/>
              </w:rPr>
              <w:br/>
              <w:t>Строк погашення згiдно проспекту емiсiї: з 1 червня 2019 року по 30 вересня</w:t>
            </w:r>
            <w:r>
              <w:rPr>
                <w:rFonts w:eastAsia="Times New Roman"/>
                <w:color w:val="000000"/>
                <w:sz w:val="16"/>
                <w:szCs w:val="16"/>
              </w:rPr>
              <w:t xml:space="preserve"> 2019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16.05.2017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16/2/2017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Нацiональна комiсiя з </w:t>
            </w:r>
            <w:r>
              <w:rPr>
                <w:rFonts w:eastAsia="Times New Roman"/>
                <w:color w:val="000000"/>
                <w:sz w:val="16"/>
                <w:szCs w:val="16"/>
              </w:rPr>
              <w:lastRenderedPageBreak/>
              <w:t>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426900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w:t>
            </w:r>
            <w:r>
              <w:rPr>
                <w:rFonts w:eastAsia="Times New Roman"/>
                <w:color w:val="000000"/>
                <w:sz w:val="16"/>
                <w:szCs w:val="16"/>
              </w:rPr>
              <w:lastRenderedPageBreak/>
              <w:t xml:space="preserve">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29883000.00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незабезпеченi облiгацiї серiї «I7».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w:t>
            </w:r>
            <w:r>
              <w:rPr>
                <w:rFonts w:eastAsia="Times New Roman"/>
                <w:color w:val="000000"/>
                <w:sz w:val="16"/>
                <w:szCs w:val="16"/>
              </w:rPr>
              <w:t>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просп. Московський (мiж вул. 12-го квiтня та вул. Б</w:t>
            </w:r>
            <w:r>
              <w:rPr>
                <w:rFonts w:eastAsia="Times New Roman"/>
                <w:color w:val="000000"/>
                <w:sz w:val="16"/>
                <w:szCs w:val="16"/>
              </w:rPr>
              <w:t>iблика), буд. 7.</w:t>
            </w:r>
            <w:r>
              <w:rPr>
                <w:rFonts w:eastAsia="Times New Roman"/>
                <w:color w:val="000000"/>
                <w:sz w:val="16"/>
                <w:szCs w:val="16"/>
              </w:rPr>
              <w:br/>
              <w:t>Строк погашення згiдно проспекту емiсiї: з 1 червня 2019 року по 30 вересня 2019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16.05.2017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17/2/2017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664100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46487000.00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незабезпеченi облiгацiї серiї «J7».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просп. Московський (мiж вул. 12-го квiтня та вул. Бiблика), буд. 9.</w:t>
            </w:r>
            <w:r>
              <w:rPr>
                <w:rFonts w:eastAsia="Times New Roman"/>
                <w:color w:val="000000"/>
                <w:sz w:val="16"/>
                <w:szCs w:val="16"/>
              </w:rPr>
              <w:br/>
              <w:t>Строк погашення згiдно проспекту емiсiї: з 1 червня 2019 року по 30 вересня</w:t>
            </w:r>
            <w:r>
              <w:rPr>
                <w:rFonts w:eastAsia="Times New Roman"/>
                <w:color w:val="000000"/>
                <w:sz w:val="16"/>
                <w:szCs w:val="16"/>
              </w:rPr>
              <w:t xml:space="preserve"> 2019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16.05.2017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18/2/2017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70.00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303600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21252000.00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незабезпеченi облiгацiї серiї «K7».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w:t>
            </w:r>
            <w:r>
              <w:rPr>
                <w:rFonts w:eastAsia="Times New Roman"/>
                <w:color w:val="000000"/>
                <w:sz w:val="16"/>
                <w:szCs w:val="16"/>
              </w:rPr>
              <w:t>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просп. Московський (мiж вул. 12-го квiтня та вул. Б</w:t>
            </w:r>
            <w:r>
              <w:rPr>
                <w:rFonts w:eastAsia="Times New Roman"/>
                <w:color w:val="000000"/>
                <w:sz w:val="16"/>
                <w:szCs w:val="16"/>
              </w:rPr>
              <w:t>iблика), буд. 10.</w:t>
            </w:r>
            <w:r>
              <w:rPr>
                <w:rFonts w:eastAsia="Times New Roman"/>
                <w:color w:val="000000"/>
                <w:sz w:val="16"/>
                <w:szCs w:val="16"/>
              </w:rPr>
              <w:br/>
              <w:t>Строк погашення згiдно проспекту емiсiї: з 1 червня 2019 року по 30 вересня 2019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16.05.2017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19/2/2017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98.00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268345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26297810.00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30.09.2019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2314A" w:rsidP="00BA79AC">
            <w:pPr>
              <w:rPr>
                <w:rFonts w:eastAsia="Times New Roman"/>
                <w:color w:val="000000"/>
                <w:sz w:val="16"/>
                <w:szCs w:val="16"/>
              </w:rPr>
            </w:pPr>
            <w:r>
              <w:rPr>
                <w:rFonts w:eastAsia="Times New Roman"/>
                <w:color w:val="000000"/>
                <w:sz w:val="16"/>
                <w:szCs w:val="16"/>
              </w:rPr>
              <w:t>Iменнi цiльовi незабезпеченi облiгацiї серiї «L7».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w:t>
            </w:r>
            <w:r>
              <w:rPr>
                <w:rFonts w:eastAsia="Times New Roman"/>
                <w:color w:val="000000"/>
                <w:sz w:val="16"/>
                <w:szCs w:val="16"/>
              </w:rPr>
              <w:t>, цiльових облiгацiй, спрямованi на фiнансування будiвництва житлового будинку за будiвельною адресою м. Харкiв, вул. Мироносицька, 74.</w:t>
            </w:r>
            <w:r>
              <w:rPr>
                <w:rFonts w:eastAsia="Times New Roman"/>
                <w:color w:val="000000"/>
                <w:sz w:val="16"/>
                <w:szCs w:val="16"/>
              </w:rPr>
              <w:br/>
              <w:t>Строк погашення згiдно проспекту емiсiї: з 1 червня 2019 року по 30 вересня 2019 року.</w:t>
            </w:r>
          </w:p>
        </w:tc>
      </w:tr>
    </w:tbl>
    <w:p w:rsidR="00000000" w:rsidRDefault="0022314A">
      <w:pPr>
        <w:rPr>
          <w:rFonts w:eastAsia="Times New Roman"/>
          <w:color w:val="000000"/>
        </w:rPr>
        <w:sectPr w:rsidR="00000000">
          <w:pgSz w:w="16840" w:h="11907" w:orient="landscape"/>
          <w:pgMar w:top="1134" w:right="1134" w:bottom="851" w:left="851" w:header="0" w:footer="0" w:gutter="0"/>
          <w:cols w:space="720"/>
        </w:sectPr>
      </w:pPr>
    </w:p>
    <w:p w:rsidR="00000000" w:rsidRDefault="0022314A">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2314A">
            <w:pPr>
              <w:jc w:val="center"/>
              <w:rPr>
                <w:rFonts w:eastAsia="Times New Roman"/>
                <w:b/>
                <w:bCs/>
                <w:color w:val="000000"/>
              </w:rPr>
            </w:pPr>
            <w:r>
              <w:rPr>
                <w:rFonts w:eastAsia="Times New Roman"/>
                <w:b/>
                <w:bCs/>
                <w:color w:val="000000"/>
              </w:rPr>
              <w:t>1. Інформація про зобов'язання емітента</w:t>
            </w:r>
          </w:p>
        </w:tc>
      </w:tr>
    </w:tbl>
    <w:p w:rsidR="00000000" w:rsidRDefault="0022314A">
      <w:pPr>
        <w:rPr>
          <w:rFonts w:eastAsia="Times New Roman"/>
          <w:vanish/>
          <w:color w:val="000000"/>
        </w:rPr>
      </w:pPr>
    </w:p>
    <w:tbl>
      <w:tblPr>
        <w:tblW w:w="5000" w:type="pct"/>
        <w:tblCellMar>
          <w:top w:w="15" w:type="dxa"/>
          <w:left w:w="15" w:type="dxa"/>
          <w:bottom w:w="15" w:type="dxa"/>
          <w:right w:w="15" w:type="dxa"/>
        </w:tblCellMar>
        <w:tblLook w:val="04A0"/>
      </w:tblPr>
      <w:tblGrid>
        <w:gridCol w:w="2717"/>
        <w:gridCol w:w="1524"/>
        <w:gridCol w:w="2067"/>
        <w:gridCol w:w="2616"/>
        <w:gridCol w:w="1401"/>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у тому числі(за кожним кредитом):</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20.01.2021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Довгостроковий кредит банку - Пубiлчне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5386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21.01.2021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27.01.2021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27.01.2021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24.03.2021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30.03.2021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19.05.2017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9583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18.05.2019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26.05.2017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8905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25.05.202</w:t>
            </w: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532263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532263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Облiгацiї серiї C4 584/2/08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26.09.2008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31.05.2017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R5 250/2/2014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S5 251/2/2014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T5 252/2/2014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Цiльовi облiгацiї серiї U5 253/2/2014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A6 69/2/201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D6 72/2/2015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E6 73/2/2015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5964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G6 126/2/2015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I6 128/2/2015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J6 129/2/2015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L6 131/2/2015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M6 132/2/2015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N6 133/2/2015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H6 127/2/2015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P6 17/2/2016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Q6 18//2016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R6 19/2/2016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S6 20/2/2016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3634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T6 21/2/2016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U6 22/2/2016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3447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V6 23/2/016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W6 24/2/2016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X6 25/2/2016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Y6 26/2/2016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36708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Z6 89/2/2016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A7 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19390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B7 91/2/2016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xml:space="preserve">Цiльовi облiгацiї серiї C7 </w:t>
            </w:r>
            <w:r>
              <w:rPr>
                <w:rFonts w:eastAsia="Times New Roman"/>
                <w:color w:val="000000"/>
                <w:sz w:val="20"/>
                <w:szCs w:val="20"/>
              </w:rPr>
              <w:lastRenderedPageBreak/>
              <w:t>92/2/2016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27907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Цiльовi облiгацiї серiї D7 93/2/2016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E7 94/2/2016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9454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F7 13/2/2017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07.06.2017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G7 14/2/2017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07.06.2017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H7 15/2/2017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07.06.2017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29883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I7 16/2/2017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07.06.2017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29883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J7 17/2/2017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07.06.2017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46487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K7 18/2/2017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07.06.2017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Цiльовi облiгацiї серiї L7 19/2/2017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07.06.2017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26298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30.09.201</w:t>
            </w:r>
            <w:r>
              <w:rPr>
                <w:rFonts w:eastAsia="Times New Roman"/>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1144931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1707646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rsidP="00BA79AC">
            <w:pPr>
              <w:rPr>
                <w:rFonts w:eastAsia="Times New Roman"/>
                <w:color w:val="000000"/>
                <w:sz w:val="20"/>
                <w:szCs w:val="20"/>
              </w:rPr>
            </w:pPr>
            <w:r>
              <w:rPr>
                <w:rFonts w:eastAsia="Times New Roman"/>
                <w:color w:val="000000"/>
                <w:sz w:val="20"/>
                <w:szCs w:val="20"/>
              </w:rPr>
              <w:t>Зобов’язання за довгостроковими векселями виданими та отриманими вiдображаються у звiтностi за теперiшньою вартiстю реалiзацiї, зобов’язання за довгостроковими дисконтними облiгацiями – за амортизовуваною собiвартiстю.</w:t>
            </w:r>
            <w:r>
              <w:rPr>
                <w:rFonts w:eastAsia="Times New Roman"/>
                <w:color w:val="000000"/>
                <w:sz w:val="20"/>
                <w:szCs w:val="20"/>
              </w:rPr>
              <w:br/>
              <w:t>До суми за рядком "Усього зобов'язань</w:t>
            </w:r>
            <w:r>
              <w:rPr>
                <w:rFonts w:eastAsia="Times New Roman"/>
                <w:color w:val="000000"/>
                <w:sz w:val="20"/>
                <w:szCs w:val="20"/>
              </w:rPr>
              <w:t>" не включенi суми довгостроковi забезпечення (1520) у сумi 909 та поточнi забезпечення (1660) у сумi 8312.</w:t>
            </w:r>
          </w:p>
        </w:tc>
      </w:tr>
    </w:tbl>
    <w:p w:rsidR="00000000" w:rsidRDefault="0022314A">
      <w:pPr>
        <w:rPr>
          <w:rFonts w:eastAsia="Times New Roman"/>
          <w:color w:val="000000"/>
        </w:rPr>
        <w:sectPr w:rsidR="00000000">
          <w:pgSz w:w="11907" w:h="16840"/>
          <w:pgMar w:top="1134" w:right="851" w:bottom="851" w:left="851" w:header="0" w:footer="0" w:gutter="0"/>
          <w:cols w:space="720"/>
        </w:sectPr>
      </w:pPr>
    </w:p>
    <w:p w:rsidR="00000000" w:rsidRDefault="0022314A">
      <w:pPr>
        <w:pStyle w:val="3"/>
        <w:rPr>
          <w:rFonts w:eastAsia="Times New Roman"/>
          <w:color w:val="000000"/>
        </w:rPr>
      </w:pPr>
      <w:r>
        <w:rPr>
          <w:rFonts w:eastAsia="Times New Roman"/>
          <w:color w:val="000000"/>
        </w:rPr>
        <w:lastRenderedPageBreak/>
        <w:t>X. Інформація про забезпечення випуску боргових цінних паперів*</w:t>
      </w:r>
    </w:p>
    <w:tbl>
      <w:tblPr>
        <w:tblW w:w="5000" w:type="pct"/>
        <w:tblCellMar>
          <w:top w:w="15" w:type="dxa"/>
          <w:left w:w="15" w:type="dxa"/>
          <w:bottom w:w="15" w:type="dxa"/>
          <w:right w:w="15" w:type="dxa"/>
        </w:tblCellMar>
        <w:tblLook w:val="04A0"/>
      </w:tblPr>
      <w:tblGrid>
        <w:gridCol w:w="1032"/>
        <w:gridCol w:w="1327"/>
        <w:gridCol w:w="1227"/>
        <w:gridCol w:w="1565"/>
        <w:gridCol w:w="2801"/>
        <w:gridCol w:w="1020"/>
        <w:gridCol w:w="135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Вид забезпечення (порука/ страхування/ гарантія)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Найменування поручителя, страховика, гаранта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Сума забезпечення</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10991902.50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10991902.50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25078126.50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w:t>
            </w:r>
            <w:r>
              <w:rPr>
                <w:rFonts w:eastAsia="Times New Roman"/>
                <w:color w:val="000000"/>
                <w:sz w:val="20"/>
                <w:szCs w:val="20"/>
              </w:rPr>
              <w:t xml:space="preserve">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25078126.50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252/2/2014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21983805.00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21983805.00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w:t>
            </w:r>
            <w:r>
              <w:rPr>
                <w:rFonts w:eastAsia="Times New Roman"/>
                <w:color w:val="000000"/>
                <w:sz w:val="20"/>
                <w:szCs w:val="20"/>
              </w:rPr>
              <w:t xml:space="preserve">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253/2/2014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25078126.50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25078126.50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69/2/2015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35264307.00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35264307.00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w:t>
            </w:r>
            <w:r>
              <w:rPr>
                <w:rFonts w:eastAsia="Times New Roman"/>
                <w:color w:val="000000"/>
                <w:sz w:val="20"/>
                <w:szCs w:val="20"/>
              </w:rPr>
              <w:t>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72/2/2015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34429845.00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34429845.00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73/2/2015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35418735.00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xml:space="preserve">ТОВАРИСТВО </w:t>
            </w:r>
            <w:r>
              <w:rPr>
                <w:rFonts w:eastAsia="Times New Roman"/>
                <w:color w:val="000000"/>
                <w:sz w:val="20"/>
                <w:szCs w:val="20"/>
              </w:rPr>
              <w:t xml:space="preserve">З ОБМЕЖЕНОЮ ВIДПОВIДАЛЬНIСТЮ "АЗОВО-ЧОРНОМОРСЬКА ФIН КОМПАНIЯ"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35418735.00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125/2/2015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13260433.50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w:t>
            </w:r>
            <w:r>
              <w:rPr>
                <w:rFonts w:eastAsia="Times New Roman"/>
                <w:color w:val="000000"/>
                <w:sz w:val="20"/>
                <w:szCs w:val="20"/>
              </w:rPr>
              <w:t xml:space="preserve">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126/2/2015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13260433.50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127/2/2015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13260433.50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w:t>
            </w:r>
            <w:r>
              <w:rPr>
                <w:rFonts w:eastAsia="Times New Roman"/>
                <w:color w:val="000000"/>
                <w:sz w:val="20"/>
                <w:szCs w:val="20"/>
              </w:rPr>
              <w:t xml:space="preserve">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128/2/2015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39680892.00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39680892.00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38220609.00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АЗОВО-ЧОРН</w:t>
            </w:r>
            <w:r>
              <w:rPr>
                <w:rFonts w:eastAsia="Times New Roman"/>
                <w:color w:val="000000"/>
                <w:sz w:val="20"/>
                <w:szCs w:val="20"/>
              </w:rPr>
              <w:t>ОМОРСЬКА IНВЕСТИЦIЙНА КОМПАНIЯ У ФОРМI ТОВАРИСТВА З ОБМЕЖЕНОЮ 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38220609.00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13397139.00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АЗОВО-ЧОРНОМОРСЬКА IНВЕСТИЦIЙНА КОМПАНIЯ У ФОРМI ТОВАРИСТВА З ОБМЕЖЕНОЮ 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13397139.00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16868299.00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АЗОВО-ЧОРН</w:t>
            </w:r>
            <w:r>
              <w:rPr>
                <w:rFonts w:eastAsia="Times New Roman"/>
                <w:color w:val="000000"/>
                <w:sz w:val="20"/>
                <w:szCs w:val="20"/>
              </w:rPr>
              <w:t>ОМОРСЬКА IНВЕСТИЦIЙНА КОМПАНIЯ У ФОРМI ТОВАРИСТВА З ОБМЕЖЕНОЮ 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16868299.00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13397139.00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xml:space="preserve">АЗОВО-ЧОРНОМОРСЬКА IНВЕСТИЦIЙНА КОМПАНIЯ У ФОРМI ТОВАРИСТВА З ОБМЕЖЕНОЮ </w:t>
            </w:r>
            <w:r>
              <w:rPr>
                <w:rFonts w:eastAsia="Times New Roman"/>
                <w:color w:val="000000"/>
                <w:sz w:val="20"/>
                <w:szCs w:val="20"/>
              </w:rPr>
              <w:lastRenderedPageBreak/>
              <w:t>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13397139.00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w:t>
            </w:r>
            <w:r>
              <w:rPr>
                <w:rFonts w:eastAsia="Times New Roman"/>
                <w:color w:val="000000"/>
                <w:sz w:val="20"/>
                <w:szCs w:val="20"/>
              </w:rPr>
              <w:t>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15836849.00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15836849.00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18/2/2016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12976180.00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w:t>
            </w:r>
            <w:r>
              <w:rPr>
                <w:rFonts w:eastAsia="Times New Roman"/>
                <w:color w:val="000000"/>
                <w:sz w:val="20"/>
                <w:szCs w:val="20"/>
              </w:rPr>
              <w:t xml:space="preserve">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15293831.00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15293831.00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12976180.00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15836849.00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15836849.00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w:t>
            </w:r>
            <w:r>
              <w:rPr>
                <w:rFonts w:eastAsia="Times New Roman"/>
                <w:color w:val="000000"/>
                <w:sz w:val="20"/>
                <w:szCs w:val="20"/>
              </w:rPr>
              <w:t xml:space="preserve">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12976180.00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12976180.00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w:t>
            </w:r>
            <w:r>
              <w:rPr>
                <w:rFonts w:eastAsia="Times New Roman"/>
                <w:color w:val="000000"/>
                <w:sz w:val="20"/>
                <w:szCs w:val="20"/>
              </w:rPr>
              <w:t xml:space="preserve">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xml:space="preserve">ТОВАРИСТВО З ОБМЕЖЕНОЮ </w:t>
            </w:r>
            <w:r>
              <w:rPr>
                <w:rFonts w:eastAsia="Times New Roman"/>
                <w:color w:val="000000"/>
                <w:sz w:val="20"/>
                <w:szCs w:val="20"/>
              </w:rPr>
              <w:lastRenderedPageBreak/>
              <w:t xml:space="preserve">ВIДПОВIДАЛЬНIСТЮ "АЗОВО-ЧОРНОМОРСЬКА ФIН КОМПАНIЯ"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12976180.00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37246023.00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xml:space="preserve">ТОВАРИСТВО </w:t>
            </w:r>
            <w:r>
              <w:rPr>
                <w:rFonts w:eastAsia="Times New Roman"/>
                <w:color w:val="000000"/>
                <w:sz w:val="20"/>
                <w:szCs w:val="20"/>
              </w:rPr>
              <w:t>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37246023.00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26/2/2016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36708057.00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36708057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23651095.00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xml:space="preserve">ТОВАРИСТВО </w:t>
            </w:r>
            <w:r>
              <w:rPr>
                <w:rFonts w:eastAsia="Times New Roman"/>
                <w:color w:val="000000"/>
                <w:sz w:val="20"/>
                <w:szCs w:val="20"/>
              </w:rPr>
              <w:t>З ОБМЕЖЕНОЮ ВIДПОВIДАЛЬНIСТЮ "АКЦЕПТОР"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31152642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23651095.00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19390150.00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"АКЦЕПТОР"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31152642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19390150.00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w:t>
            </w:r>
            <w:r>
              <w:rPr>
                <w:rFonts w:eastAsia="Times New Roman"/>
                <w:color w:val="000000"/>
                <w:sz w:val="20"/>
                <w:szCs w:val="20"/>
              </w:rPr>
              <w:t>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91/2/2016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23651095.00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"АКЦЕПТОР"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31152642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23651095.00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92/2/2016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27907050.00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"ХАРКIВЖИТЛОБУД-1"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33290414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27907050.00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w:t>
            </w:r>
            <w:r>
              <w:rPr>
                <w:rFonts w:eastAsia="Times New Roman"/>
                <w:color w:val="000000"/>
                <w:sz w:val="20"/>
                <w:szCs w:val="20"/>
              </w:rPr>
              <w:t xml:space="preserve">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93/2/2016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21721959.00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"ХАРКIВЖИТЛОБУД-1"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33290414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21721959.00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94/2/2016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50390424.00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ТОВАРИСТВО З ОБМЕЖЕНОЮ ВIДПОВIДАЛЬНIСТЮ "ХАРКIВЖИТЛОБУД-1"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33290414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50390424.00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2314A" w:rsidP="00BA79AC">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bl>
    <w:p w:rsidR="00000000" w:rsidRDefault="0022314A">
      <w:pPr>
        <w:rPr>
          <w:rFonts w:eastAsia="Times New Roman"/>
          <w:color w:val="000000"/>
        </w:rPr>
      </w:pPr>
      <w:r>
        <w:rPr>
          <w:rFonts w:eastAsia="Times New Roman"/>
          <w:color w:val="000000"/>
        </w:rPr>
        <w:br/>
      </w:r>
      <w:r>
        <w:rPr>
          <w:rFonts w:eastAsia="Times New Roman"/>
          <w:color w:val="000000"/>
        </w:rPr>
        <w:br/>
      </w:r>
    </w:p>
    <w:p w:rsidR="00000000" w:rsidRDefault="0022314A">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Дата</w:t>
            </w:r>
            <w:r w:rsidR="00BA79AC">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2017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01270285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Pr="00BA79AC" w:rsidRDefault="00BA79AC">
            <w:pPr>
              <w:jc w:val="center"/>
              <w:rPr>
                <w:rFonts w:eastAsia="Times New Roman"/>
                <w:color w:val="000000"/>
                <w:lang w:val="uk-UA"/>
              </w:rPr>
            </w:pPr>
            <w:r>
              <w:rPr>
                <w:rFonts w:eastAsia="Times New Roman"/>
                <w:color w:val="000000"/>
                <w:lang w:val="uk-UA"/>
              </w:rPr>
              <w:t>Харківська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6310100000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Pr="00BA79AC" w:rsidRDefault="00BA79AC">
            <w:pPr>
              <w:jc w:val="center"/>
              <w:rPr>
                <w:rFonts w:eastAsia="Times New Roman"/>
                <w:color w:val="000000"/>
                <w:lang w:val="uk-UA"/>
              </w:rPr>
            </w:pPr>
            <w:r>
              <w:rPr>
                <w:rFonts w:eastAsia="Times New Roman"/>
                <w:color w:val="000000"/>
                <w:lang w:val="uk-UA"/>
              </w:rPr>
              <w:t>Акціонерне товариство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230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BA79AC">
            <w:pPr>
              <w:jc w:val="center"/>
              <w:rPr>
                <w:rFonts w:eastAsia="Times New Roman"/>
                <w:color w:val="000000"/>
              </w:rPr>
            </w:pPr>
            <w:r>
              <w:rPr>
                <w:rFonts w:eastAsia="Times New Roman"/>
                <w:color w:val="000000"/>
              </w:rPr>
              <w:t>Будiвництво житлових i нежитлових будiвель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BA79AC">
            <w:pPr>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41.20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1589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61002, м. Харкiв, вул. Алчевських, буд. 43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V</w:t>
            </w:r>
          </w:p>
        </w:tc>
      </w:tr>
    </w:tbl>
    <w:p w:rsidR="00000000" w:rsidRDefault="0022314A">
      <w:pPr>
        <w:rPr>
          <w:rFonts w:eastAsia="Times New Roman"/>
          <w:color w:val="000000"/>
        </w:rPr>
      </w:pPr>
    </w:p>
    <w:p w:rsidR="00000000" w:rsidRDefault="0022314A">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30.06.2017 р.</w:t>
      </w:r>
    </w:p>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6674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6674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121727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139683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166230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194785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44503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55102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9241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9462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4387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142385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159695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1098186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1254029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52294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75349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1041196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1171258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4696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7422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181728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198883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44415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58032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46606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22747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26375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307596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71333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105552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1565556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2037229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1707941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2196924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p>
        </w:tc>
      </w:tr>
    </w:tbl>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433199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433199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27426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40666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33618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480057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728355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432263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909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758901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463624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106124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123868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11914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577318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837610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8312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109421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167563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915422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1253243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1707941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2196924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p>
        </w:tc>
      </w:tr>
    </w:tbl>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Примiтки щодо окремих статей балансу наведенi у формi "Примiтки до фiнансової звiтностi, складеної вiдповiдно до мiжнародних стандартiв фiнансової звiтностi".</w:t>
            </w:r>
          </w:p>
        </w:tc>
      </w:tr>
      <w:tr w:rsidR="00000000">
        <w:tc>
          <w:tcPr>
            <w:tcW w:w="0" w:type="auto"/>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Харченко Олександр Михайлович</w:t>
            </w:r>
          </w:p>
        </w:tc>
      </w:tr>
      <w:tr w:rsidR="00000000">
        <w:tc>
          <w:tcPr>
            <w:tcW w:w="0" w:type="auto"/>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Коханська Олена Василiвна</w:t>
            </w:r>
          </w:p>
        </w:tc>
      </w:tr>
    </w:tbl>
    <w:p w:rsidR="00000000" w:rsidRDefault="0022314A">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Дата</w:t>
            </w:r>
            <w:r w:rsidR="0007667A">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2017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01270285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bl>
    <w:p w:rsidR="00000000" w:rsidRDefault="0022314A">
      <w:pPr>
        <w:rPr>
          <w:rFonts w:eastAsia="Times New Roman"/>
          <w:color w:val="000000"/>
        </w:rPr>
      </w:pPr>
    </w:p>
    <w:p w:rsidR="00000000" w:rsidRDefault="0022314A">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r>
      <w:r>
        <w:rPr>
          <w:rFonts w:eastAsia="Times New Roman"/>
          <w:color w:val="000000"/>
        </w:rPr>
        <w:t>за 2 квартал 2017 р.</w:t>
      </w:r>
    </w:p>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2314A">
            <w:pPr>
              <w:jc w:val="center"/>
              <w:rPr>
                <w:rFonts w:eastAsia="Times New Roman"/>
                <w:color w:val="000000"/>
              </w:rPr>
            </w:pPr>
            <w:r>
              <w:rPr>
                <w:rFonts w:eastAsia="Times New Roman"/>
                <w:color w:val="000000"/>
              </w:rPr>
              <w:t>I. ФІНАНСОВІ РЕЗУЛЬТАТИ</w:t>
            </w:r>
          </w:p>
        </w:tc>
      </w:tr>
    </w:tbl>
    <w:p w:rsidR="00000000" w:rsidRDefault="0022314A">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560704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174820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( 507698 )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( 155143 )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w:t>
            </w:r>
            <w:r>
              <w:rPr>
                <w:rFonts w:eastAsia="Times New Roman"/>
                <w:color w:val="000000"/>
                <w:sz w:val="20"/>
                <w:szCs w:val="20"/>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53006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19677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41419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28141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( 19562 )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( 12333 )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( 6109 )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( 3067 )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( 45548 )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( 26716 )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 xml:space="preserve">Витрат від первісного визнання біологічних активів і </w:t>
            </w:r>
            <w:r>
              <w:rPr>
                <w:rFonts w:eastAsia="Times New Roman"/>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23206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5702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353373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( 5787 )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( 2045 )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( 400 )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( 353363 )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17439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3667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-1057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13240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2610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bl>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2314A">
            <w:pPr>
              <w:jc w:val="center"/>
              <w:rPr>
                <w:rFonts w:eastAsia="Times New Roman"/>
                <w:color w:val="000000"/>
              </w:rPr>
            </w:pPr>
            <w:r>
              <w:rPr>
                <w:rFonts w:eastAsia="Times New Roman"/>
                <w:color w:val="000000"/>
              </w:rPr>
              <w:t>II. СУКУПНИЙ ДОХІД</w:t>
            </w:r>
          </w:p>
        </w:tc>
      </w:tr>
    </w:tbl>
    <w:p w:rsidR="00000000" w:rsidRDefault="0022314A">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13240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2610</w:t>
            </w:r>
          </w:p>
        </w:tc>
      </w:tr>
    </w:tbl>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2314A">
            <w:pPr>
              <w:jc w:val="center"/>
              <w:rPr>
                <w:rFonts w:eastAsia="Times New Roman"/>
                <w:color w:val="000000"/>
              </w:rPr>
            </w:pPr>
            <w:r>
              <w:rPr>
                <w:rFonts w:eastAsia="Times New Roman"/>
                <w:color w:val="000000"/>
              </w:rPr>
              <w:t>III. ЕЛЕМЕНТИ ОПЕРАЦІЙНИХ ВИТРАТ</w:t>
            </w:r>
          </w:p>
        </w:tc>
      </w:tr>
    </w:tbl>
    <w:p w:rsidR="00000000" w:rsidRDefault="0022314A">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bl>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2314A">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22314A">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bl>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Примiтки щодо окремих статей звiту про фiнансовi результати (Звiт про сукупний дохiд) наведенi у формi "Примiтки до фiнансової звiтностi, складеної вiдповiдно до мiжнародних стандартiв фiнансової звiтностi".</w:t>
            </w:r>
          </w:p>
        </w:tc>
      </w:tr>
      <w:tr w:rsidR="00000000">
        <w:tc>
          <w:tcPr>
            <w:tcW w:w="0" w:type="auto"/>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Харченко Олександр Михайлович</w:t>
            </w:r>
          </w:p>
        </w:tc>
      </w:tr>
      <w:tr w:rsidR="00000000">
        <w:tc>
          <w:tcPr>
            <w:tcW w:w="0" w:type="auto"/>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Коханська Олена Василiвна</w:t>
            </w:r>
          </w:p>
        </w:tc>
      </w:tr>
    </w:tbl>
    <w:p w:rsidR="00000000" w:rsidRDefault="0022314A">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Дата</w:t>
            </w:r>
            <w:r w:rsidR="0007667A">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2017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01270285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bl>
    <w:p w:rsidR="00000000" w:rsidRDefault="0022314A">
      <w:pPr>
        <w:rPr>
          <w:rFonts w:eastAsia="Times New Roman"/>
          <w:color w:val="000000"/>
        </w:rPr>
      </w:pPr>
    </w:p>
    <w:p w:rsidR="00000000" w:rsidRDefault="0022314A">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2 квартал 2017 р.</w:t>
      </w:r>
    </w:p>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500104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149541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737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518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( 726044 )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br/>
              <w:t>( 502259 )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( 66441 )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( 34326 )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( 19037 )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( 11513 )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( 24775 )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( 13398 )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( 3737 )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( 1752 )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( 1603 )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( 21038 )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( 10043 )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( 1805 )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( 1749 )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( 8488 )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( 5025 )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-337630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-414272</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397530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( 119735 )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-119735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397530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433199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19005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20170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14592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450826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5578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-6539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-11164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11413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17453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6289</w:t>
            </w:r>
          </w:p>
        </w:tc>
      </w:tr>
    </w:tbl>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Примiтки щодо окремих статей звiту про рух грошових коштiв (за прямим методом) наведенi у формi "Примiтки до фiнансової звiтностi, складеної вiдповiдно до мiжнародних стандартiв фiнансової звiтностi".</w:t>
            </w:r>
          </w:p>
        </w:tc>
      </w:tr>
      <w:tr w:rsidR="00000000">
        <w:tc>
          <w:tcPr>
            <w:tcW w:w="0" w:type="auto"/>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Харченко Олександр Михайлович</w:t>
            </w:r>
          </w:p>
        </w:tc>
      </w:tr>
      <w:tr w:rsidR="00000000">
        <w:tc>
          <w:tcPr>
            <w:tcW w:w="0" w:type="auto"/>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Головни</w:t>
            </w:r>
            <w:r>
              <w:rPr>
                <w:rFonts w:eastAsia="Times New Roman"/>
                <w:b/>
                <w:bCs/>
                <w:color w:val="000000"/>
              </w:rPr>
              <w:t>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Коханська Олена Василiвна</w:t>
            </w:r>
          </w:p>
        </w:tc>
      </w:tr>
    </w:tbl>
    <w:p w:rsidR="00000000" w:rsidRDefault="0022314A">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Дата</w:t>
            </w:r>
            <w:r w:rsidR="0007667A">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2017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01270285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bl>
    <w:p w:rsidR="00000000" w:rsidRDefault="0022314A">
      <w:pPr>
        <w:rPr>
          <w:rFonts w:eastAsia="Times New Roman"/>
          <w:color w:val="000000"/>
        </w:rPr>
      </w:pPr>
    </w:p>
    <w:p w:rsidR="00000000" w:rsidRDefault="0022314A">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2 квартал 2017 р.</w:t>
      </w:r>
    </w:p>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2314A">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2314A">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 xml:space="preserve">Збільшення (зменшення) </w:t>
            </w:r>
            <w:r>
              <w:rPr>
                <w:rFonts w:eastAsia="Times New Roman"/>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22314A">
            <w:pPr>
              <w:rPr>
                <w:rFonts w:eastAsia="Times New Roman"/>
                <w:sz w:val="20"/>
                <w:szCs w:val="20"/>
              </w:rPr>
            </w:pPr>
          </w:p>
        </w:tc>
        <w:tc>
          <w:tcPr>
            <w:tcW w:w="0" w:type="auto"/>
            <w:vAlign w:val="center"/>
            <w:hideMark/>
          </w:tcPr>
          <w:p w:rsidR="00000000" w:rsidRDefault="0022314A">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22314A">
            <w:pPr>
              <w:rPr>
                <w:rFonts w:eastAsia="Times New Roman"/>
                <w:sz w:val="20"/>
                <w:szCs w:val="20"/>
              </w:rPr>
            </w:pPr>
          </w:p>
        </w:tc>
        <w:tc>
          <w:tcPr>
            <w:tcW w:w="0" w:type="auto"/>
            <w:vAlign w:val="center"/>
            <w:hideMark/>
          </w:tcPr>
          <w:p w:rsidR="00000000" w:rsidRDefault="0022314A">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bl>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Дана форма звiтностi не складалася.</w:t>
            </w:r>
          </w:p>
        </w:tc>
      </w:tr>
      <w:tr w:rsidR="00000000">
        <w:tc>
          <w:tcPr>
            <w:tcW w:w="0" w:type="auto"/>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w:t>
            </w:r>
          </w:p>
        </w:tc>
      </w:tr>
    </w:tbl>
    <w:p w:rsidR="00000000" w:rsidRDefault="0022314A">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Дата</w:t>
            </w:r>
            <w:r w:rsidR="0007667A">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2017 | 07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01270285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pPr>
              <w:jc w:val="center"/>
              <w:rPr>
                <w:rFonts w:eastAsia="Times New Roman"/>
                <w:color w:val="000000"/>
              </w:rPr>
            </w:pPr>
          </w:p>
        </w:tc>
      </w:tr>
    </w:tbl>
    <w:p w:rsidR="00000000" w:rsidRDefault="0022314A">
      <w:pPr>
        <w:rPr>
          <w:rFonts w:eastAsia="Times New Roman"/>
          <w:color w:val="000000"/>
        </w:rPr>
      </w:pPr>
    </w:p>
    <w:p w:rsidR="00000000" w:rsidRDefault="0022314A">
      <w:pPr>
        <w:pStyle w:val="3"/>
        <w:rPr>
          <w:rFonts w:eastAsia="Times New Roman"/>
          <w:color w:val="000000"/>
        </w:rPr>
      </w:pPr>
      <w:r>
        <w:rPr>
          <w:rFonts w:eastAsia="Times New Roman"/>
          <w:color w:val="000000"/>
        </w:rPr>
        <w:t>Звіт про власний капітал</w:t>
      </w:r>
      <w:r>
        <w:rPr>
          <w:rFonts w:eastAsia="Times New Roman"/>
          <w:color w:val="000000"/>
        </w:rPr>
        <w:br/>
        <w:t>за 2 квартал 2017 р.</w:t>
      </w:r>
    </w:p>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27426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33618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27426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33618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13240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13240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433199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433199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433199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13240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446439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433199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40666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2314A">
            <w:pPr>
              <w:jc w:val="center"/>
              <w:rPr>
                <w:rFonts w:eastAsia="Times New Roman"/>
                <w:b/>
                <w:bCs/>
                <w:color w:val="000000"/>
                <w:sz w:val="20"/>
                <w:szCs w:val="20"/>
              </w:rPr>
            </w:pPr>
            <w:r>
              <w:rPr>
                <w:rFonts w:eastAsia="Times New Roman"/>
                <w:b/>
                <w:bCs/>
                <w:color w:val="000000"/>
                <w:sz w:val="20"/>
                <w:szCs w:val="20"/>
              </w:rPr>
              <w:t>480057</w:t>
            </w:r>
          </w:p>
        </w:tc>
      </w:tr>
    </w:tbl>
    <w:p w:rsidR="00000000" w:rsidRDefault="0022314A">
      <w:pPr>
        <w:rPr>
          <w:rFonts w:eastAsia="Times New Roman"/>
          <w:color w:val="000000"/>
        </w:rPr>
      </w:pPr>
    </w:p>
    <w:tbl>
      <w:tblPr>
        <w:tblW w:w="5000" w:type="pct"/>
        <w:tblCellMar>
          <w:top w:w="15" w:type="dxa"/>
          <w:left w:w="15" w:type="dxa"/>
          <w:bottom w:w="15" w:type="dxa"/>
          <w:right w:w="15" w:type="dxa"/>
        </w:tblCellMar>
        <w:tblLook w:val="04A0"/>
      </w:tblPr>
      <w:tblGrid>
        <w:gridCol w:w="5990"/>
        <w:gridCol w:w="8985"/>
      </w:tblGrid>
      <w:tr w:rsidR="00000000">
        <w:tc>
          <w:tcPr>
            <w:tcW w:w="2000" w:type="pct"/>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Примiтки щодо окремих статей звiту про власний капiтал наведенi у формi "Примiтки до фiнансової звiтностi, складеної вiдповiдно до мiжнародних стандартiв фiнансової звiтностi".</w:t>
            </w:r>
          </w:p>
        </w:tc>
      </w:tr>
      <w:tr w:rsidR="00000000">
        <w:tc>
          <w:tcPr>
            <w:tcW w:w="0" w:type="auto"/>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Харченко Олександр Михайлович</w:t>
            </w:r>
          </w:p>
        </w:tc>
      </w:tr>
      <w:tr w:rsidR="00000000">
        <w:tc>
          <w:tcPr>
            <w:tcW w:w="0" w:type="auto"/>
            <w:tcMar>
              <w:top w:w="60" w:type="dxa"/>
              <w:left w:w="60" w:type="dxa"/>
              <w:bottom w:w="60" w:type="dxa"/>
              <w:right w:w="60" w:type="dxa"/>
            </w:tcMar>
            <w:vAlign w:val="center"/>
            <w:hideMark/>
          </w:tcPr>
          <w:p w:rsidR="00000000" w:rsidRDefault="0022314A" w:rsidP="0007667A">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2314A" w:rsidP="0007667A">
            <w:pPr>
              <w:rPr>
                <w:rFonts w:eastAsia="Times New Roman"/>
                <w:color w:val="000000"/>
              </w:rPr>
            </w:pPr>
            <w:r>
              <w:rPr>
                <w:rFonts w:eastAsia="Times New Roman"/>
                <w:color w:val="000000"/>
              </w:rPr>
              <w:t>Коханська Олена Василiвна</w:t>
            </w:r>
          </w:p>
        </w:tc>
      </w:tr>
    </w:tbl>
    <w:p w:rsidR="00000000" w:rsidRDefault="0022314A">
      <w:pPr>
        <w:rPr>
          <w:rFonts w:eastAsia="Times New Roman"/>
          <w:color w:val="000000"/>
        </w:rPr>
        <w:sectPr w:rsidR="00000000">
          <w:pgSz w:w="16840" w:h="11907" w:orient="landscape"/>
          <w:pgMar w:top="1134" w:right="1134" w:bottom="851" w:left="851" w:header="0" w:footer="0" w:gutter="0"/>
          <w:cols w:space="720"/>
        </w:sectPr>
      </w:pPr>
    </w:p>
    <w:p w:rsidR="00000000" w:rsidRDefault="0022314A">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000000" w:rsidRDefault="0022314A">
      <w:pPr>
        <w:pStyle w:val="4"/>
        <w:rPr>
          <w:rFonts w:eastAsia="Times New Roman"/>
          <w:color w:val="000000"/>
        </w:rPr>
      </w:pPr>
      <w:r>
        <w:rPr>
          <w:rFonts w:eastAsia="Times New Roman"/>
          <w:color w:val="000000"/>
        </w:rPr>
        <w:t>Текст приміток</w:t>
      </w:r>
    </w:p>
    <w:p w:rsidR="00000000" w:rsidRDefault="0022314A">
      <w:pPr>
        <w:divId w:val="199514874"/>
        <w:rPr>
          <w:rFonts w:eastAsia="Times New Roman"/>
          <w:color w:val="000000"/>
        </w:rPr>
      </w:pPr>
      <w:r>
        <w:rPr>
          <w:rFonts w:eastAsia="Times New Roman"/>
          <w:color w:val="000000"/>
        </w:rPr>
        <w:t>1.Загальна iнформацiя</w:t>
      </w:r>
      <w:r>
        <w:rPr>
          <w:rFonts w:eastAsia="Times New Roman"/>
          <w:color w:val="000000"/>
        </w:rPr>
        <w:br/>
      </w:r>
      <w:r>
        <w:rPr>
          <w:rFonts w:eastAsia="Times New Roman"/>
          <w:color w:val="000000"/>
        </w:rPr>
        <w:t xml:space="preserve">Дата затвердження фiнансової звiтностi: 24 липня 2017 року. </w:t>
      </w:r>
      <w:r>
        <w:rPr>
          <w:rFonts w:eastAsia="Times New Roman"/>
          <w:color w:val="000000"/>
        </w:rPr>
        <w:br/>
        <w:t>Повне найменування пiдприємства: Приватне акцiонерне товариство «Трест Житлобуд-1»</w:t>
      </w:r>
      <w:r>
        <w:rPr>
          <w:rFonts w:eastAsia="Times New Roman"/>
          <w:color w:val="000000"/>
        </w:rPr>
        <w:br/>
        <w:t>Скорочене найменування: АТ «Трест Житлобуд-1»</w:t>
      </w:r>
      <w:r>
        <w:rPr>
          <w:rFonts w:eastAsia="Times New Roman"/>
          <w:color w:val="000000"/>
        </w:rPr>
        <w:br/>
        <w:t>Код ЄДРПОУ: 01270285</w:t>
      </w:r>
      <w:r>
        <w:rPr>
          <w:rFonts w:eastAsia="Times New Roman"/>
          <w:color w:val="000000"/>
        </w:rPr>
        <w:br/>
        <w:t>Юридична адреса пiдприємства: 61002, м. Харкi</w:t>
      </w:r>
      <w:r>
        <w:rPr>
          <w:rFonts w:eastAsia="Times New Roman"/>
          <w:color w:val="000000"/>
        </w:rPr>
        <w:t>в, вул. Алчевських, 43</w:t>
      </w:r>
      <w:r>
        <w:rPr>
          <w:rFonts w:eastAsia="Times New Roman"/>
          <w:color w:val="000000"/>
        </w:rPr>
        <w:br/>
        <w:t>Фактична адреса пiдприємства: 61002, м. Харкiв, вул. Алчевських, 43</w:t>
      </w:r>
      <w:r>
        <w:rPr>
          <w:rFonts w:eastAsia="Times New Roman"/>
          <w:color w:val="000000"/>
        </w:rPr>
        <w:br/>
        <w:t>Дата та номер запису в Єдиному державному реєстрi юр.осiб i ФОП: 08 серпня 1994 року № 1 480 120 0000 001832</w:t>
      </w:r>
      <w:r>
        <w:rPr>
          <w:rFonts w:eastAsia="Times New Roman"/>
          <w:color w:val="000000"/>
        </w:rPr>
        <w:br/>
        <w:t>Контактнi телефони: (057)700-50-91</w:t>
      </w:r>
      <w:r>
        <w:rPr>
          <w:rFonts w:eastAsia="Times New Roman"/>
          <w:color w:val="000000"/>
        </w:rPr>
        <w:br/>
        <w:t>Факс: (057)700-50-91</w:t>
      </w:r>
      <w:r>
        <w:rPr>
          <w:rFonts w:eastAsia="Times New Roman"/>
          <w:color w:val="000000"/>
        </w:rPr>
        <w:br/>
      </w:r>
      <w:r>
        <w:rPr>
          <w:rFonts w:eastAsia="Times New Roman"/>
          <w:color w:val="000000"/>
        </w:rPr>
        <w:t xml:space="preserve">Розмiр зареєстрованого статутного капiталу: 5384,0 тис. грн. </w:t>
      </w:r>
      <w:r>
        <w:rPr>
          <w:rFonts w:eastAsia="Times New Roman"/>
          <w:color w:val="000000"/>
        </w:rPr>
        <w:br/>
        <w:t>Види дiяльностi за КВЕД-2010: 41.20 Будiвельна дiяльнiсть</w:t>
      </w:r>
      <w:r>
        <w:rPr>
          <w:rFonts w:eastAsia="Times New Roman"/>
          <w:color w:val="000000"/>
        </w:rPr>
        <w:br/>
        <w:t>Середня чисельнiсть працiвникiв: 1589</w:t>
      </w:r>
      <w:r>
        <w:rPr>
          <w:rFonts w:eastAsia="Times New Roman"/>
          <w:color w:val="000000"/>
        </w:rPr>
        <w:br/>
      </w:r>
      <w:r>
        <w:rPr>
          <w:rFonts w:eastAsia="Times New Roman"/>
          <w:color w:val="000000"/>
        </w:rPr>
        <w:br/>
        <w:t xml:space="preserve">Рiшенням загальних зборiв акцiонерiв вiд 30 травня 2016 р. (протокол загальних зборiв акцiонерiв </w:t>
      </w:r>
      <w:r>
        <w:rPr>
          <w:rFonts w:eastAsia="Times New Roman"/>
          <w:color w:val="000000"/>
        </w:rPr>
        <w:t>№ 3005/2016 вiд 30.05.2016р.) вiдповiдно найменування Публiчного акцiонерного товариства «Трест Житлобуд-1» було змiнено на: Приватне акцiонерне товариство «Трест Житлобуд-1» у вiдповiдностi до Закону України «Про акцiонернi товариства». Приватне акцiонерн</w:t>
      </w:r>
      <w:r>
        <w:rPr>
          <w:rFonts w:eastAsia="Times New Roman"/>
          <w:color w:val="000000"/>
        </w:rPr>
        <w:t>е товариство «Трест Житлобуд-1» є правонаступником усього майна, усiх прав та обов’язкiв Публiчного акцiонерного товариства “Трест Житлобуд-1”. Товариство не має нi намiру, нi потреби лiквiдуватися або суттєво звужувати масштаби своєї дiяльностi.</w:t>
      </w:r>
      <w:r>
        <w:rPr>
          <w:rFonts w:eastAsia="Times New Roman"/>
          <w:color w:val="000000"/>
        </w:rPr>
        <w:br/>
        <w:t>Сучаснi т</w:t>
      </w:r>
      <w:r>
        <w:rPr>
          <w:rFonts w:eastAsia="Times New Roman"/>
          <w:color w:val="000000"/>
        </w:rPr>
        <w:t xml:space="preserve">ехнологiї будiвництва дозволили АТ «Трест Житлобуд-1» здiйснювати дiяльнiсть постiйно незалежно вiд сезонностi або циклiчностi, обумовленої зовнiшнiми факторами. У звiтному перiодi товариство не здiйснювало операцiй не типових за своїм характером, обсягом </w:t>
      </w:r>
      <w:r>
        <w:rPr>
          <w:rFonts w:eastAsia="Times New Roman"/>
          <w:color w:val="000000"/>
        </w:rPr>
        <w:t>або впливом на характер i суми статей, що впливають на активи, зобов'язання, власний капiтал, чистий прибуток чи на потоки грошових коштiв.</w:t>
      </w:r>
      <w:r>
        <w:rPr>
          <w:rFonts w:eastAsia="Times New Roman"/>
          <w:color w:val="000000"/>
        </w:rPr>
        <w:br/>
        <w:t xml:space="preserve">2. Основа пiдготовки фiнансової звiтностi </w:t>
      </w:r>
      <w:r>
        <w:rPr>
          <w:rFonts w:eastAsia="Times New Roman"/>
          <w:color w:val="000000"/>
        </w:rPr>
        <w:br/>
        <w:t>За всi звiтнi перiоди, завершуючи роком, що закiнчився 31 грудня 2011 р.,</w:t>
      </w:r>
      <w:r>
        <w:rPr>
          <w:rFonts w:eastAsia="Times New Roman"/>
          <w:color w:val="000000"/>
        </w:rPr>
        <w:t xml:space="preserve"> Товариство складало фiнансову звiтнiсть вiдповiдно до Положень (стандартiв) бухгалтерського облiку («П(с)БО»). З 1 сiчня 2012 року Товариство перейшла на МСФЗ. Змiна концептуальної основи складання фiнансової звiтностi з П(с)БО на МСФЗ було проведено вiдп</w:t>
      </w:r>
      <w:r>
        <w:rPr>
          <w:rFonts w:eastAsia="Times New Roman"/>
          <w:color w:val="000000"/>
        </w:rPr>
        <w:t>овiдно до вимог змiн, внесених до Закону «Про бухгалтерський облiк та фiнансову звiтнiсть в Українi», якi набули чинностi 1 сiчня 2012 року.</w:t>
      </w:r>
      <w:r>
        <w:rPr>
          <w:rFonts w:eastAsia="Times New Roman"/>
          <w:color w:val="000000"/>
        </w:rPr>
        <w:br/>
        <w:t>Датою переходу на застосування Мiжнародних стандартiв фiнансової звiтностi є 1 сiчня 2012р. При переходi до складан</w:t>
      </w:r>
      <w:r>
        <w:rPr>
          <w:rFonts w:eastAsia="Times New Roman"/>
          <w:color w:val="000000"/>
        </w:rPr>
        <w:t>ня фiнансової звiтностi за мiжнародними стандартам, використовувалися норми та можливостi, якi надаються МСФЗ 1 «Перше застосування Мiжнародних стандартiв фiнансової звiтностi». При складаннi фiнансової звiтностi Товариство дотримується принципiв складання</w:t>
      </w:r>
      <w:r>
        <w:rPr>
          <w:rFonts w:eastAsia="Times New Roman"/>
          <w:color w:val="000000"/>
        </w:rPr>
        <w:t xml:space="preserve"> фiнансової звiтностi, викладених у Концептуальнiй основi складання фiнансової звiтностi за МСФЗ, та вимог МСБО 34, а також основних принципiв, передбачених ст.4 Закону України «Про бухгалтерський облiк i фiнансову звiтнiсть в Українi».</w:t>
      </w:r>
      <w:r>
        <w:rPr>
          <w:rFonts w:eastAsia="Times New Roman"/>
          <w:color w:val="000000"/>
        </w:rPr>
        <w:br/>
        <w:t>Основа представленн</w:t>
      </w:r>
      <w:r>
        <w:rPr>
          <w:rFonts w:eastAsia="Times New Roman"/>
          <w:color w:val="000000"/>
        </w:rPr>
        <w:t>я</w:t>
      </w:r>
      <w:r>
        <w:rPr>
          <w:rFonts w:eastAsia="Times New Roman"/>
          <w:color w:val="000000"/>
        </w:rPr>
        <w:br/>
        <w:t xml:space="preserve">Дана фiнансова звiтнiсть пiдготовлена вiдповiдно до Мiжнародних стандартiв фiнансової звiтностi (далi – МСФЗ), опублiкованих на офiцiйному веб-сайтi Мiнiстерства фiнансiв України, iнструкцiями та iншими нормативними актами, якi регулюють порядок ведення </w:t>
      </w:r>
      <w:r>
        <w:rPr>
          <w:rFonts w:eastAsia="Times New Roman"/>
          <w:color w:val="000000"/>
        </w:rPr>
        <w:t xml:space="preserve">бухгалтерського облiку, складання i подання фiнансової звiтностi, виконуючи вимоги, передбаченi Статутом Товариства, та з метою забезпечення своєчасного надання достовiрної iнформацiї користувачам фiнансової звiтностi. </w:t>
      </w:r>
      <w:r>
        <w:rPr>
          <w:rFonts w:eastAsia="Times New Roman"/>
          <w:color w:val="000000"/>
        </w:rPr>
        <w:br/>
      </w:r>
      <w:r>
        <w:rPr>
          <w:rFonts w:eastAsia="Times New Roman"/>
          <w:color w:val="000000"/>
        </w:rPr>
        <w:lastRenderedPageBreak/>
        <w:t>Фiнансова звiтнiсть складена у вiдпо</w:t>
      </w:r>
      <w:r>
        <w:rPr>
          <w:rFonts w:eastAsia="Times New Roman"/>
          <w:color w:val="000000"/>
        </w:rPr>
        <w:t>вiдностi до МСФЗ, що є чинними станом на 30.06.2017 р. Товариство не застосовує жодних МСФЗ достроково.</w:t>
      </w:r>
      <w:r>
        <w:rPr>
          <w:rFonts w:eastAsia="Times New Roman"/>
          <w:color w:val="000000"/>
        </w:rPr>
        <w:br/>
        <w:t>Ця фiнансова звiтнiсть складена в тисячах гривень, всi суми округленi до тис. грн., крiм випадкiв, де вказано iнше. Пiдприємство веде свої бухгалтерськi</w:t>
      </w:r>
      <w:r>
        <w:rPr>
          <w:rFonts w:eastAsia="Times New Roman"/>
          <w:color w:val="000000"/>
        </w:rPr>
        <w:t xml:space="preserve"> записи в українськiй гривнi - грошовiй одиницi України, як того вимагає ст.5 Закону України «Про бухгалтерський облiк та фiнансову звiтнiсть в Українi».</w:t>
      </w:r>
      <w:r>
        <w:rPr>
          <w:rFonts w:eastAsia="Times New Roman"/>
          <w:color w:val="000000"/>
        </w:rPr>
        <w:br/>
        <w:t xml:space="preserve">Дана фiнансова звiтнiсть пiдготовлена у вiдповiдностi за принципом оцiнки за iсторичною собiвартiстю. </w:t>
      </w:r>
      <w:r>
        <w:rPr>
          <w:rFonts w:eastAsia="Times New Roman"/>
          <w:color w:val="000000"/>
        </w:rPr>
        <w:t xml:space="preserve">Фiнансова звiтнiсть пiдготовлена з використанням припущення про продовження дiяльностi пiдприємства в осяжному майбутньому, що передбачає реалiзацiю активiв та погашення зобов’язань в ходi нормальної операцiйної дiяльностi. Пiдготовка фiнансової звiтностi </w:t>
      </w:r>
      <w:r>
        <w:rPr>
          <w:rFonts w:eastAsia="Times New Roman"/>
          <w:color w:val="000000"/>
        </w:rPr>
        <w:t xml:space="preserve">вимагає вiд керiвництва оцiнок i припущень, якi впливають на вiдображення у звiтностi сум активiв i зобов’язань та розкриття iнформацiї про потенцiйнi активи та зобов’язання на дату складання балансу (звiту про фiнансовий стан). </w:t>
      </w:r>
      <w:r>
        <w:rPr>
          <w:rFonts w:eastAsia="Times New Roman"/>
          <w:color w:val="000000"/>
        </w:rPr>
        <w:br/>
        <w:t>3.Основнi принципи облiков</w:t>
      </w:r>
      <w:r>
        <w:rPr>
          <w:rFonts w:eastAsia="Times New Roman"/>
          <w:color w:val="000000"/>
        </w:rPr>
        <w:t>ої полiтики та фiнансової звiтностi.</w:t>
      </w:r>
      <w:r>
        <w:rPr>
          <w:rFonts w:eastAsia="Times New Roman"/>
          <w:color w:val="000000"/>
        </w:rPr>
        <w:br/>
      </w:r>
      <w:r>
        <w:rPr>
          <w:rFonts w:eastAsia="Times New Roman"/>
          <w:color w:val="000000"/>
        </w:rPr>
        <w:br/>
        <w:t>Облiкова полiтика базується на чинному законодавствi України, мiжнародних стандартах фiнансової звiтностi( далi - МСФЗ) та тлумаченнях, якi були випущенi Комiтетом з тлумачень мiжнародних стандартiв фiнансової звiтност</w:t>
      </w:r>
      <w:r>
        <w:rPr>
          <w:rFonts w:eastAsia="Times New Roman"/>
          <w:color w:val="000000"/>
        </w:rPr>
        <w:t>i, якi спрямованi на розкриття достовiрної та прозорої iнформацiї у фiнансовiй звiтностi. У промiжнiй фiнансовiй звiтностi товариство дотримувалося тих самих облiкових полiтик i методiв обчислення, як i в останнiй рiчнiй фiнансовiй звiтностi за 2016 рiк. З</w:t>
      </w:r>
      <w:r>
        <w:rPr>
          <w:rFonts w:eastAsia="Times New Roman"/>
          <w:color w:val="000000"/>
        </w:rPr>
        <w:t xml:space="preserve">мiн в оцiнках сум, вiдображених у попереднiх звiтах (як промiжних, так i попереднiх фiнансових рокiв) товариство не здiйснювало. </w:t>
      </w:r>
      <w:r>
        <w:rPr>
          <w:rFonts w:eastAsia="Times New Roman"/>
          <w:color w:val="000000"/>
        </w:rPr>
        <w:br/>
        <w:t>До складу фiнансової звiтностi за 1 пiврiччя 2017 року входить:</w:t>
      </w:r>
      <w:r>
        <w:rPr>
          <w:rFonts w:eastAsia="Times New Roman"/>
          <w:color w:val="000000"/>
        </w:rPr>
        <w:br/>
        <w:t>- Баланс (Звiт про фiнансовий стан) станом на 30.06.2017 р.;</w:t>
      </w:r>
      <w:r>
        <w:rPr>
          <w:rFonts w:eastAsia="Times New Roman"/>
          <w:color w:val="000000"/>
        </w:rPr>
        <w:br/>
        <w:t>-</w:t>
      </w:r>
      <w:r>
        <w:rPr>
          <w:rFonts w:eastAsia="Times New Roman"/>
          <w:color w:val="000000"/>
        </w:rPr>
        <w:t xml:space="preserve"> Звiт про фiнансовi результати (Звiт про сукупний дохiд) за 1 пiврiччя 2017 року;</w:t>
      </w:r>
      <w:r>
        <w:rPr>
          <w:rFonts w:eastAsia="Times New Roman"/>
          <w:color w:val="000000"/>
        </w:rPr>
        <w:br/>
        <w:t>- Звiт про рух грошових коштiв за 1 пiврiччя 2017 року;</w:t>
      </w:r>
      <w:r>
        <w:rPr>
          <w:rFonts w:eastAsia="Times New Roman"/>
          <w:color w:val="000000"/>
        </w:rPr>
        <w:br/>
        <w:t>- Звiт про власний капiтал за 1 пiврiччя 2017 року;</w:t>
      </w:r>
      <w:r>
        <w:rPr>
          <w:rFonts w:eastAsia="Times New Roman"/>
          <w:color w:val="000000"/>
        </w:rPr>
        <w:br/>
        <w:t>- Звiт про власний капiтал за 1 пiврiччя 2016 року;</w:t>
      </w:r>
      <w:r>
        <w:rPr>
          <w:rFonts w:eastAsia="Times New Roman"/>
          <w:color w:val="000000"/>
        </w:rPr>
        <w:br/>
        <w:t xml:space="preserve">- Примiтки до </w:t>
      </w:r>
      <w:r>
        <w:rPr>
          <w:rFonts w:eastAsia="Times New Roman"/>
          <w:color w:val="000000"/>
        </w:rPr>
        <w:t>фiнансової звiтностi за 1 пiврiччя 2017 року.</w:t>
      </w:r>
      <w:r>
        <w:rPr>
          <w:rFonts w:eastAsia="Times New Roman"/>
          <w:color w:val="000000"/>
        </w:rPr>
        <w:br/>
      </w:r>
      <w:r>
        <w:rPr>
          <w:rFonts w:eastAsia="Times New Roman"/>
          <w:color w:val="000000"/>
        </w:rPr>
        <w:br/>
        <w:t>Звiтнiсть по сегментам товариством не складається, оскiльки його дiяльнiсть не вiдповiдає ознакам дiяльностi за сегментами окремого виду дiяльностi або за географiчними сегментами: будiвельну дiяльнiсть АТ «Тр</w:t>
      </w:r>
      <w:r>
        <w:rPr>
          <w:rFonts w:eastAsia="Times New Roman"/>
          <w:color w:val="000000"/>
        </w:rPr>
        <w:t xml:space="preserve">ест Житлобуд-1» здiйснює у Харкiвськiй областi. </w:t>
      </w:r>
      <w:r>
        <w:rPr>
          <w:rFonts w:eastAsia="Times New Roman"/>
          <w:color w:val="000000"/>
        </w:rPr>
        <w:br/>
        <w:t>Товариство подає порiвняльну iнформацiю стосовно попереднього перiоду щодо всiх сум, наведених у фiнансовiй звiтностi поточного перiоду в вищенаведених формах фiнансової звiтностi. Включення порiвняльної iнф</w:t>
      </w:r>
      <w:r>
        <w:rPr>
          <w:rFonts w:eastAsia="Times New Roman"/>
          <w:color w:val="000000"/>
        </w:rPr>
        <w:t>ормацiї також i в описову частину цих примiток вважається недоречним. Рядки звiтних форм не мiстять посилань на вiдповiднi Примiтки, тому що це не передбачено формами, але Примiтки структурованi для полегшення користування по суттєвим статтям звiтностi.</w:t>
      </w:r>
    </w:p>
    <w:p w:rsidR="00000000" w:rsidRDefault="0022314A">
      <w:pPr>
        <w:pStyle w:val="4"/>
        <w:rPr>
          <w:rFonts w:eastAsia="Times New Roman"/>
          <w:color w:val="000000"/>
        </w:rPr>
      </w:pPr>
      <w:r>
        <w:rPr>
          <w:rFonts w:eastAsia="Times New Roman"/>
          <w:color w:val="000000"/>
        </w:rPr>
        <w:t>П</w:t>
      </w:r>
      <w:r>
        <w:rPr>
          <w:rFonts w:eastAsia="Times New Roman"/>
          <w:color w:val="000000"/>
        </w:rPr>
        <w:t>родовження тексту приміток</w:t>
      </w:r>
    </w:p>
    <w:p w:rsidR="00000000" w:rsidRDefault="0022314A">
      <w:pPr>
        <w:divId w:val="961812165"/>
        <w:rPr>
          <w:rFonts w:eastAsia="Times New Roman"/>
          <w:color w:val="000000"/>
        </w:rPr>
      </w:pPr>
      <w:r>
        <w:rPr>
          <w:rFonts w:eastAsia="Times New Roman"/>
          <w:color w:val="000000"/>
        </w:rPr>
        <w:t>4. Пояснення до звiту про фiнансовий стан пiдприємства</w:t>
      </w:r>
      <w:r>
        <w:rPr>
          <w:rFonts w:eastAsia="Times New Roman"/>
          <w:color w:val="000000"/>
        </w:rPr>
        <w:br/>
        <w:t>Придбання та вибуття об'єктiв основних засобiв</w:t>
      </w:r>
      <w:r>
        <w:rPr>
          <w:rFonts w:eastAsia="Times New Roman"/>
          <w:color w:val="000000"/>
        </w:rPr>
        <w:br/>
        <w:t xml:space="preserve">Станом на 30.06.2017 року пiдприємство має основних засобiв на загальну суму </w:t>
      </w:r>
      <w:r>
        <w:rPr>
          <w:rFonts w:eastAsia="Times New Roman"/>
          <w:color w:val="000000"/>
        </w:rPr>
        <w:br/>
        <w:t>194785 тис. грн., залишкова вартiсть яких станови</w:t>
      </w:r>
      <w:r>
        <w:rPr>
          <w:rFonts w:eastAsia="Times New Roman"/>
          <w:color w:val="000000"/>
        </w:rPr>
        <w:t>ть 139683 тис. грн. За 1 пiврiччя 2017 р. вiдбувався наступних їх рух:</w:t>
      </w:r>
      <w:r>
        <w:rPr>
          <w:rFonts w:eastAsia="Times New Roman"/>
          <w:color w:val="000000"/>
        </w:rPr>
        <w:br/>
        <w:t xml:space="preserve">Основнi засоби первiсна вартiсть надiйшло вибуло первiсна вартiсть </w:t>
      </w:r>
      <w:r>
        <w:rPr>
          <w:rFonts w:eastAsia="Times New Roman"/>
          <w:color w:val="000000"/>
        </w:rPr>
        <w:br/>
        <w:t>на 01.01.2017 на 30.06.2017</w:t>
      </w:r>
      <w:r>
        <w:rPr>
          <w:rFonts w:eastAsia="Times New Roman"/>
          <w:color w:val="000000"/>
        </w:rPr>
        <w:br/>
        <w:t>будинки, споруди та передавальнi пристрої 72 646 741 - 73387</w:t>
      </w:r>
      <w:r>
        <w:rPr>
          <w:rFonts w:eastAsia="Times New Roman"/>
          <w:color w:val="000000"/>
        </w:rPr>
        <w:br/>
        <w:t xml:space="preserve">машини та обладнання 25 229 </w:t>
      </w:r>
      <w:r>
        <w:rPr>
          <w:rFonts w:eastAsia="Times New Roman"/>
          <w:color w:val="000000"/>
        </w:rPr>
        <w:t>14498 7692 32035</w:t>
      </w:r>
      <w:r>
        <w:rPr>
          <w:rFonts w:eastAsia="Times New Roman"/>
          <w:color w:val="000000"/>
        </w:rPr>
        <w:br/>
        <w:t>транспортнi засоби 45 727 11515 - 57242</w:t>
      </w:r>
      <w:r>
        <w:rPr>
          <w:rFonts w:eastAsia="Times New Roman"/>
          <w:color w:val="000000"/>
        </w:rPr>
        <w:br/>
        <w:t>iнструменти, прилади, iнвентар 12 068 1319 58 13329</w:t>
      </w:r>
      <w:r>
        <w:rPr>
          <w:rFonts w:eastAsia="Times New Roman"/>
          <w:color w:val="000000"/>
        </w:rPr>
        <w:br/>
        <w:t>iншi основнi засоби 364 - 19 345</w:t>
      </w:r>
      <w:r>
        <w:rPr>
          <w:rFonts w:eastAsia="Times New Roman"/>
          <w:color w:val="000000"/>
        </w:rPr>
        <w:br/>
      </w:r>
      <w:r>
        <w:rPr>
          <w:rFonts w:eastAsia="Times New Roman"/>
          <w:color w:val="000000"/>
        </w:rPr>
        <w:lastRenderedPageBreak/>
        <w:t>тимчасовi споруди 3 872 6982 - 10854</w:t>
      </w:r>
      <w:r>
        <w:rPr>
          <w:rFonts w:eastAsia="Times New Roman"/>
          <w:color w:val="000000"/>
        </w:rPr>
        <w:br/>
        <w:t>малоцiннi необоротнi матерiальнi активи 5 504 1146 252 6398</w:t>
      </w:r>
      <w:r>
        <w:rPr>
          <w:rFonts w:eastAsia="Times New Roman"/>
          <w:color w:val="000000"/>
        </w:rPr>
        <w:br/>
        <w:t>земля 820 375 - 1</w:t>
      </w:r>
      <w:r>
        <w:rPr>
          <w:rFonts w:eastAsia="Times New Roman"/>
          <w:color w:val="000000"/>
        </w:rPr>
        <w:t>195</w:t>
      </w:r>
      <w:r>
        <w:rPr>
          <w:rFonts w:eastAsia="Times New Roman"/>
          <w:color w:val="000000"/>
        </w:rPr>
        <w:br/>
        <w:t>Разом 166 230 36576 8021 194785</w:t>
      </w:r>
      <w:r>
        <w:rPr>
          <w:rFonts w:eastAsia="Times New Roman"/>
          <w:color w:val="000000"/>
        </w:rPr>
        <w:br/>
        <w:t>Для порiвняння iнформацiї за 1 пiврiччя 2016 р. вiдбувався наступних їх рух:</w:t>
      </w:r>
      <w:r>
        <w:rPr>
          <w:rFonts w:eastAsia="Times New Roman"/>
          <w:color w:val="000000"/>
        </w:rPr>
        <w:br/>
        <w:t>Основнi засоби первiсна вартiсть надiйшло вибуло первiсна вартiсть на01.01.2016 на 30.06.2016</w:t>
      </w:r>
      <w:r>
        <w:rPr>
          <w:rFonts w:eastAsia="Times New Roman"/>
          <w:color w:val="000000"/>
        </w:rPr>
        <w:br/>
        <w:t xml:space="preserve">будинки, споруди та передавальнi пристрої 54 758 </w:t>
      </w:r>
      <w:r>
        <w:rPr>
          <w:rFonts w:eastAsia="Times New Roman"/>
          <w:color w:val="000000"/>
        </w:rPr>
        <w:t>3178 - 57936</w:t>
      </w:r>
      <w:r>
        <w:rPr>
          <w:rFonts w:eastAsia="Times New Roman"/>
          <w:color w:val="000000"/>
        </w:rPr>
        <w:br/>
        <w:t>машини та обладнання 11 172 10793 111 21854</w:t>
      </w:r>
      <w:r>
        <w:rPr>
          <w:rFonts w:eastAsia="Times New Roman"/>
          <w:color w:val="000000"/>
        </w:rPr>
        <w:br/>
        <w:t>транспортнi засоби 11 263 23672 265 34670</w:t>
      </w:r>
      <w:r>
        <w:rPr>
          <w:rFonts w:eastAsia="Times New Roman"/>
          <w:color w:val="000000"/>
        </w:rPr>
        <w:br/>
        <w:t>iнструменти, прилади, iнвентар 6 758 2939 335 9362</w:t>
      </w:r>
      <w:r>
        <w:rPr>
          <w:rFonts w:eastAsia="Times New Roman"/>
          <w:color w:val="000000"/>
        </w:rPr>
        <w:br/>
        <w:t>iншi основнi засоби 362 7 - 369</w:t>
      </w:r>
      <w:r>
        <w:rPr>
          <w:rFonts w:eastAsia="Times New Roman"/>
          <w:color w:val="000000"/>
        </w:rPr>
        <w:br/>
        <w:t>тимчасовi споруди 1 240 1004 236 2008</w:t>
      </w:r>
      <w:r>
        <w:rPr>
          <w:rFonts w:eastAsia="Times New Roman"/>
          <w:color w:val="000000"/>
        </w:rPr>
        <w:br/>
        <w:t>малоцiннi необоротнi матерiальнi акт</w:t>
      </w:r>
      <w:r>
        <w:rPr>
          <w:rFonts w:eastAsia="Times New Roman"/>
          <w:color w:val="000000"/>
        </w:rPr>
        <w:t>иви 1 588 1718 129 3177</w:t>
      </w:r>
      <w:r>
        <w:rPr>
          <w:rFonts w:eastAsia="Times New Roman"/>
          <w:color w:val="000000"/>
        </w:rPr>
        <w:br/>
        <w:t>земля - 604 - 604</w:t>
      </w:r>
      <w:r>
        <w:rPr>
          <w:rFonts w:eastAsia="Times New Roman"/>
          <w:color w:val="000000"/>
        </w:rPr>
        <w:br/>
        <w:t>Разом 87 141 43915 1076 129980</w:t>
      </w:r>
      <w:r>
        <w:rPr>
          <w:rFonts w:eastAsia="Times New Roman"/>
          <w:color w:val="000000"/>
        </w:rPr>
        <w:br/>
        <w:t>Загальних зобов'язань щодо придбання основних засобiв Товариство не має.</w:t>
      </w:r>
      <w:r>
        <w:rPr>
          <w:rFonts w:eastAsia="Times New Roman"/>
          <w:color w:val="000000"/>
        </w:rPr>
        <w:br/>
        <w:t>В статтi «Незавершенi капiтальнi iнвестицiї» на 30.06.2017 р. вiдображена накопичена сума iнвестицiй у будiвни</w:t>
      </w:r>
      <w:r>
        <w:rPr>
          <w:rFonts w:eastAsia="Times New Roman"/>
          <w:color w:val="000000"/>
        </w:rPr>
        <w:t>цтво примiщень для виробничих цехiв – 6674 тис. грн.</w:t>
      </w:r>
      <w:r>
        <w:rPr>
          <w:rFonts w:eastAsia="Times New Roman"/>
          <w:color w:val="000000"/>
        </w:rPr>
        <w:br/>
        <w:t>В статтi «Iншi фiнансовi iнвестицiї» вiдображенi iнвестицiї пiдприємства в iншi пiдприємства (корпоративнi права) на суму 9462 тис. грн., в т. ч.</w:t>
      </w:r>
      <w:r>
        <w:rPr>
          <w:rFonts w:eastAsia="Times New Roman"/>
          <w:color w:val="000000"/>
        </w:rPr>
        <w:br/>
        <w:t>30.06.2016 30.06.2017</w:t>
      </w:r>
      <w:r>
        <w:rPr>
          <w:rFonts w:eastAsia="Times New Roman"/>
          <w:color w:val="000000"/>
        </w:rPr>
        <w:br/>
        <w:t>ТОВ «Пiвнiчнi ворота» 344 344</w:t>
      </w:r>
      <w:r>
        <w:rPr>
          <w:rFonts w:eastAsia="Times New Roman"/>
          <w:color w:val="000000"/>
        </w:rPr>
        <w:br/>
        <w:t>ТОВ «</w:t>
      </w:r>
      <w:r>
        <w:rPr>
          <w:rFonts w:eastAsia="Times New Roman"/>
          <w:color w:val="000000"/>
        </w:rPr>
        <w:t>ФК «Житлобуд-1» 248 248</w:t>
      </w:r>
      <w:r>
        <w:rPr>
          <w:rFonts w:eastAsia="Times New Roman"/>
          <w:color w:val="000000"/>
        </w:rPr>
        <w:br/>
        <w:t>ТОВ "Сегмент-Люкс" - 8649</w:t>
      </w:r>
      <w:r>
        <w:rPr>
          <w:rFonts w:eastAsia="Times New Roman"/>
          <w:color w:val="000000"/>
        </w:rPr>
        <w:br/>
        <w:t>ПП Будсервис 2 - 3</w:t>
      </w:r>
      <w:r>
        <w:rPr>
          <w:rFonts w:eastAsia="Times New Roman"/>
          <w:color w:val="000000"/>
        </w:rPr>
        <w:br/>
        <w:t>ТОВ «Мегалит-финанс» - 218</w:t>
      </w:r>
      <w:r>
        <w:rPr>
          <w:rFonts w:eastAsia="Times New Roman"/>
          <w:color w:val="000000"/>
        </w:rPr>
        <w:br/>
        <w:t>Разом 592 9462</w:t>
      </w:r>
      <w:r>
        <w:rPr>
          <w:rFonts w:eastAsia="Times New Roman"/>
          <w:color w:val="000000"/>
        </w:rPr>
        <w:br/>
        <w:t>У складi довгострокової дебiторської заборгованостi Пiдприємство облiковує заборгованiсть зi строком погашення бiльше одного року. Станом на 30.0</w:t>
      </w:r>
      <w:r>
        <w:rPr>
          <w:rFonts w:eastAsia="Times New Roman"/>
          <w:color w:val="000000"/>
        </w:rPr>
        <w:t xml:space="preserve">6.2017 р. довгострокова дебiторська заборгованiсть представлена наступним чином: </w:t>
      </w:r>
      <w:r>
        <w:rPr>
          <w:rFonts w:eastAsia="Times New Roman"/>
          <w:color w:val="000000"/>
        </w:rPr>
        <w:br/>
        <w:t>на 30.06.2016 тис. грн. на 30.06.2017 тис. грн.</w:t>
      </w:r>
      <w:r>
        <w:rPr>
          <w:rFonts w:eastAsia="Times New Roman"/>
          <w:color w:val="000000"/>
        </w:rPr>
        <w:br/>
        <w:t>довгостроковi векселi одержанi 893 23</w:t>
      </w:r>
      <w:r>
        <w:rPr>
          <w:rFonts w:eastAsia="Times New Roman"/>
          <w:color w:val="000000"/>
        </w:rPr>
        <w:br/>
        <w:t>довгостроковi позики, виданi спiвробiтникам 2264 3473</w:t>
      </w:r>
      <w:r>
        <w:rPr>
          <w:rFonts w:eastAsia="Times New Roman"/>
          <w:color w:val="000000"/>
        </w:rPr>
        <w:br/>
        <w:t>Разом 3157 3496</w:t>
      </w:r>
      <w:r>
        <w:rPr>
          <w:rFonts w:eastAsia="Times New Roman"/>
          <w:color w:val="000000"/>
        </w:rPr>
        <w:br/>
        <w:t>Склад запасiв пiдп</w:t>
      </w:r>
      <w:r>
        <w:rPr>
          <w:rFonts w:eastAsia="Times New Roman"/>
          <w:color w:val="000000"/>
        </w:rPr>
        <w:t>риємства за видами:</w:t>
      </w:r>
      <w:r>
        <w:rPr>
          <w:rFonts w:eastAsia="Times New Roman"/>
          <w:color w:val="000000"/>
        </w:rPr>
        <w:br/>
        <w:t>Запаси 30.06.2016 31.12.2016 30.06.2017</w:t>
      </w:r>
      <w:r>
        <w:rPr>
          <w:rFonts w:eastAsia="Times New Roman"/>
          <w:color w:val="000000"/>
        </w:rPr>
        <w:br/>
        <w:t>сировина i матерiали 29 48 84</w:t>
      </w:r>
      <w:r>
        <w:rPr>
          <w:rFonts w:eastAsia="Times New Roman"/>
          <w:color w:val="000000"/>
        </w:rPr>
        <w:br/>
        <w:t>Паливо 666 559 730</w:t>
      </w:r>
      <w:r>
        <w:rPr>
          <w:rFonts w:eastAsia="Times New Roman"/>
          <w:color w:val="000000"/>
        </w:rPr>
        <w:br/>
        <w:t>будiвельнi матерiали 35729 46230 52749</w:t>
      </w:r>
      <w:r>
        <w:rPr>
          <w:rFonts w:eastAsia="Times New Roman"/>
          <w:color w:val="000000"/>
        </w:rPr>
        <w:br/>
        <w:t>матерiали, що переданi пiдрядникам для виконання робiт 154 452 806</w:t>
      </w:r>
      <w:r>
        <w:rPr>
          <w:rFonts w:eastAsia="Times New Roman"/>
          <w:color w:val="000000"/>
        </w:rPr>
        <w:br/>
        <w:t>запчастини 299 302 1982</w:t>
      </w:r>
      <w:r>
        <w:rPr>
          <w:rFonts w:eastAsia="Times New Roman"/>
          <w:color w:val="000000"/>
        </w:rPr>
        <w:br/>
        <w:t>обладнання для вс</w:t>
      </w:r>
      <w:r>
        <w:rPr>
          <w:rFonts w:eastAsia="Times New Roman"/>
          <w:color w:val="000000"/>
        </w:rPr>
        <w:t>тановлення на об’єктах будiвництва 5250 4337 18545</w:t>
      </w:r>
      <w:r>
        <w:rPr>
          <w:rFonts w:eastAsia="Times New Roman"/>
          <w:color w:val="000000"/>
        </w:rPr>
        <w:br/>
        <w:t>МШП 292 366 453</w:t>
      </w:r>
      <w:r>
        <w:rPr>
          <w:rFonts w:eastAsia="Times New Roman"/>
          <w:color w:val="000000"/>
        </w:rPr>
        <w:br/>
        <w:t>Разом виробничi запаси (рядок 1101) 42419 52294 75349</w:t>
      </w:r>
      <w:r>
        <w:rPr>
          <w:rFonts w:eastAsia="Times New Roman"/>
          <w:color w:val="000000"/>
        </w:rPr>
        <w:br/>
        <w:t>незавершене виробництво (об’єкти будiвництва) 695142 1032979 1155363</w:t>
      </w:r>
      <w:r>
        <w:rPr>
          <w:rFonts w:eastAsia="Times New Roman"/>
          <w:color w:val="000000"/>
        </w:rPr>
        <w:br/>
        <w:t>незавершене виробництво (напiвфабрикати) 6663 8217 15895</w:t>
      </w:r>
      <w:r>
        <w:rPr>
          <w:rFonts w:eastAsia="Times New Roman"/>
          <w:color w:val="000000"/>
        </w:rPr>
        <w:br/>
        <w:t>Разом нез</w:t>
      </w:r>
      <w:r>
        <w:rPr>
          <w:rFonts w:eastAsia="Times New Roman"/>
          <w:color w:val="000000"/>
        </w:rPr>
        <w:t>авершене виробництво (рядок 1102) 701805 1041196 1171258</w:t>
      </w:r>
      <w:r>
        <w:rPr>
          <w:rFonts w:eastAsia="Times New Roman"/>
          <w:color w:val="000000"/>
        </w:rPr>
        <w:br/>
        <w:t>Квартири на продаж 2655 4696 7422</w:t>
      </w:r>
      <w:r>
        <w:rPr>
          <w:rFonts w:eastAsia="Times New Roman"/>
          <w:color w:val="000000"/>
        </w:rPr>
        <w:br/>
        <w:t>Разом товари (рядок 1104) 2655 4696 7422</w:t>
      </w:r>
      <w:r>
        <w:rPr>
          <w:rFonts w:eastAsia="Times New Roman"/>
          <w:color w:val="000000"/>
        </w:rPr>
        <w:br/>
        <w:t>Разом 746879 1098186 1254029</w:t>
      </w:r>
      <w:r>
        <w:rPr>
          <w:rFonts w:eastAsia="Times New Roman"/>
          <w:color w:val="000000"/>
        </w:rPr>
        <w:br/>
      </w:r>
      <w:r>
        <w:rPr>
          <w:rFonts w:eastAsia="Times New Roman"/>
          <w:color w:val="000000"/>
        </w:rPr>
        <w:br/>
        <w:t>Списання запасiв до чистої вартостi реалiзацiї i сторнування такого списання у звiтному перiод</w:t>
      </w:r>
      <w:r>
        <w:rPr>
          <w:rFonts w:eastAsia="Times New Roman"/>
          <w:color w:val="000000"/>
        </w:rPr>
        <w:t>i товариством не здiйснювалось.</w:t>
      </w:r>
      <w:r>
        <w:rPr>
          <w:rFonts w:eastAsia="Times New Roman"/>
          <w:color w:val="000000"/>
        </w:rPr>
        <w:br/>
      </w:r>
      <w:r>
        <w:rPr>
          <w:rFonts w:eastAsia="Times New Roman"/>
          <w:color w:val="000000"/>
        </w:rPr>
        <w:lastRenderedPageBreak/>
        <w:t>Поточна дебiторська заборгованiсть за товари, роботи, послуги визнається активом одночасно з визнанням доходiв вiд реалiзацiї товарiв, робiт, послуг. Чиста вартiсть реалiзацiї дебiторської заборгованостi за товари, роботи по</w:t>
      </w:r>
      <w:r>
        <w:rPr>
          <w:rFonts w:eastAsia="Times New Roman"/>
          <w:color w:val="000000"/>
        </w:rPr>
        <w:t xml:space="preserve">слуги на 30.06.17 становить 198883 тис. грн. </w:t>
      </w:r>
      <w:r>
        <w:rPr>
          <w:rFonts w:eastAsia="Times New Roman"/>
          <w:color w:val="000000"/>
        </w:rPr>
        <w:br/>
        <w:t>на 30.06.2016, тис. грн. на 31.12.2016, тис. грн. на 30.06.2017, тис. грн.</w:t>
      </w:r>
      <w:r>
        <w:rPr>
          <w:rFonts w:eastAsia="Times New Roman"/>
          <w:color w:val="000000"/>
        </w:rPr>
        <w:br/>
        <w:t>Оренда 1829 3055 3675</w:t>
      </w:r>
      <w:r>
        <w:rPr>
          <w:rFonts w:eastAsia="Times New Roman"/>
          <w:color w:val="000000"/>
        </w:rPr>
        <w:br/>
        <w:t>Реалiзацiя матерiалiв 106814 142566 158367</w:t>
      </w:r>
      <w:r>
        <w:rPr>
          <w:rFonts w:eastAsia="Times New Roman"/>
          <w:color w:val="000000"/>
        </w:rPr>
        <w:br/>
        <w:t>Роботи, послуги 8115 24245 21057</w:t>
      </w:r>
      <w:r>
        <w:rPr>
          <w:rFonts w:eastAsia="Times New Roman"/>
          <w:color w:val="000000"/>
        </w:rPr>
        <w:br/>
        <w:t>Реалiзацiя квартир 13063 11862 15784</w:t>
      </w:r>
      <w:r>
        <w:rPr>
          <w:rFonts w:eastAsia="Times New Roman"/>
          <w:color w:val="000000"/>
        </w:rPr>
        <w:br/>
      </w:r>
      <w:r>
        <w:rPr>
          <w:rFonts w:eastAsia="Times New Roman"/>
          <w:color w:val="000000"/>
        </w:rPr>
        <w:t>Разом 129821 181728 198883</w:t>
      </w:r>
      <w:r>
        <w:rPr>
          <w:rFonts w:eastAsia="Times New Roman"/>
          <w:color w:val="000000"/>
        </w:rPr>
        <w:br/>
        <w:t xml:space="preserve">Дебiторська заборгованiсть з бюджетом на 30 червня 2017 р. складається з плати за землю та податку на додану вартiсть на загальну суму 22747 тис. грн. </w:t>
      </w:r>
      <w:r>
        <w:rPr>
          <w:rFonts w:eastAsia="Times New Roman"/>
          <w:color w:val="000000"/>
        </w:rPr>
        <w:br/>
        <w:t>Дебiторська заборгованiсть за виданими авансами складається: на 30.06.2016, т</w:t>
      </w:r>
      <w:r>
        <w:rPr>
          <w:rFonts w:eastAsia="Times New Roman"/>
          <w:color w:val="000000"/>
        </w:rPr>
        <w:t>ис. грн. на 30.06.2017, тис. грн.</w:t>
      </w:r>
      <w:r>
        <w:rPr>
          <w:rFonts w:eastAsia="Times New Roman"/>
          <w:color w:val="000000"/>
        </w:rPr>
        <w:br/>
        <w:t>Аванси, виданi субпiдрядникам за роботи 16867 18851</w:t>
      </w:r>
      <w:r>
        <w:rPr>
          <w:rFonts w:eastAsia="Times New Roman"/>
          <w:color w:val="000000"/>
        </w:rPr>
        <w:br/>
        <w:t>Iншi аванси на придбання матерiалiв та послуг 31270 39181</w:t>
      </w:r>
      <w:r>
        <w:rPr>
          <w:rFonts w:eastAsia="Times New Roman"/>
          <w:color w:val="000000"/>
        </w:rPr>
        <w:br/>
        <w:t>Разом 48137 58032</w:t>
      </w:r>
      <w:r>
        <w:rPr>
          <w:rFonts w:eastAsia="Times New Roman"/>
          <w:color w:val="000000"/>
        </w:rPr>
        <w:br/>
        <w:t>:</w:t>
      </w:r>
      <w:r>
        <w:rPr>
          <w:rFonts w:eastAsia="Times New Roman"/>
          <w:color w:val="000000"/>
        </w:rPr>
        <w:br/>
        <w:t>Iнша поточна дебiторська заборгованiсть пiдприємства на 30.06.2016, тис. грн. на 30.06.2017,</w:t>
      </w:r>
      <w:r>
        <w:rPr>
          <w:rFonts w:eastAsia="Times New Roman"/>
          <w:color w:val="000000"/>
        </w:rPr>
        <w:t xml:space="preserve"> тис. грн.</w:t>
      </w:r>
      <w:r>
        <w:rPr>
          <w:rFonts w:eastAsia="Times New Roman"/>
          <w:color w:val="000000"/>
        </w:rPr>
        <w:br/>
        <w:t>Заборгованiсть спiвробiтникiв за позиками 197 361</w:t>
      </w:r>
      <w:r>
        <w:rPr>
          <w:rFonts w:eastAsia="Times New Roman"/>
          <w:color w:val="000000"/>
        </w:rPr>
        <w:br/>
        <w:t>Заборгованiсть за цiннi папери в т.ч. 142308 306923</w:t>
      </w:r>
      <w:r>
        <w:rPr>
          <w:rFonts w:eastAsia="Times New Roman"/>
          <w:color w:val="000000"/>
        </w:rPr>
        <w:br/>
        <w:t xml:space="preserve">ПСАЕМ АО (4827073) 57 57 </w:t>
      </w:r>
      <w:r>
        <w:rPr>
          <w:rFonts w:eastAsia="Times New Roman"/>
          <w:color w:val="000000"/>
        </w:rPr>
        <w:br/>
        <w:t>ТОВ «Харкiвжитлобуд-1» (33290414) 18964 99287</w:t>
      </w:r>
      <w:r>
        <w:rPr>
          <w:rFonts w:eastAsia="Times New Roman"/>
          <w:color w:val="000000"/>
        </w:rPr>
        <w:br/>
        <w:t>КУА «Iнвестицiйнi проекти» (35246152) 123287 0</w:t>
      </w:r>
      <w:r>
        <w:rPr>
          <w:rFonts w:eastAsia="Times New Roman"/>
          <w:color w:val="000000"/>
        </w:rPr>
        <w:br/>
        <w:t>Iнша дебiторська заборго</w:t>
      </w:r>
      <w:r>
        <w:rPr>
          <w:rFonts w:eastAsia="Times New Roman"/>
          <w:color w:val="000000"/>
        </w:rPr>
        <w:t>ванiсть 40437 312</w:t>
      </w:r>
      <w:r>
        <w:rPr>
          <w:rFonts w:eastAsia="Times New Roman"/>
          <w:color w:val="000000"/>
        </w:rPr>
        <w:br/>
        <w:t>Разом 182942 307596</w:t>
      </w:r>
      <w:r>
        <w:rPr>
          <w:rFonts w:eastAsia="Times New Roman"/>
          <w:color w:val="000000"/>
        </w:rPr>
        <w:br/>
        <w:t>Стаття «поточнi фiнансовi iнвестицiї» складається з дисконтних облiгацiй, придбаних пiдприємством для продажу, на суму 85500 тис. грн., у звiтi про фiнансовий стан оцiнена за собiвартiстю реалiзацiї.</w:t>
      </w:r>
      <w:r>
        <w:rPr>
          <w:rFonts w:eastAsia="Times New Roman"/>
          <w:color w:val="000000"/>
        </w:rPr>
        <w:br/>
        <w:t>Серiя 31.12.2016 (</w:t>
      </w:r>
      <w:r>
        <w:rPr>
          <w:rFonts w:eastAsia="Times New Roman"/>
          <w:color w:val="000000"/>
        </w:rPr>
        <w:t>тис. грн.) 30.06.2017 (тис. грн.)</w:t>
      </w:r>
      <w:r>
        <w:rPr>
          <w:rFonts w:eastAsia="Times New Roman"/>
          <w:color w:val="000000"/>
        </w:rPr>
        <w:br/>
        <w:t>Серiя R (емiтент ТОВ «Харкiвжитлобуд-1», код 33290414) 75500 75500</w:t>
      </w:r>
      <w:r>
        <w:rPr>
          <w:rFonts w:eastAsia="Times New Roman"/>
          <w:color w:val="000000"/>
        </w:rPr>
        <w:br/>
        <w:t>Серiя S (емiтент ТОВ «Харкiвжитлобуд-1», код 33290414) 10000 10000</w:t>
      </w:r>
      <w:r>
        <w:rPr>
          <w:rFonts w:eastAsia="Times New Roman"/>
          <w:color w:val="000000"/>
        </w:rPr>
        <w:br/>
        <w:t>Разом 85500 85500</w:t>
      </w:r>
      <w:r>
        <w:rPr>
          <w:rFonts w:eastAsia="Times New Roman"/>
          <w:color w:val="000000"/>
        </w:rPr>
        <w:br/>
        <w:t>Стаття «грошовi кошти» на 30.06.2017 р. представлена грошовими коштами</w:t>
      </w:r>
      <w:r>
        <w:rPr>
          <w:rFonts w:eastAsia="Times New Roman"/>
          <w:color w:val="000000"/>
        </w:rPr>
        <w:t xml:space="preserve"> пiдприємства в нацiональнiй валютi на поточних рахунках у сумi 4874 тис. грн. та у касi пiдприємства – 16 тис. грн.. </w:t>
      </w:r>
      <w:r>
        <w:rPr>
          <w:rFonts w:eastAsia="Times New Roman"/>
          <w:color w:val="000000"/>
        </w:rPr>
        <w:br/>
        <w:t>Власний капiтал пiдприємства на 30.06.2016 р. становить 480057 тис. грн.. Статутний капiтал протягом 1 пiврiччя 2017 р. не змiнювався. Но</w:t>
      </w:r>
      <w:r>
        <w:rPr>
          <w:rFonts w:eastAsia="Times New Roman"/>
          <w:color w:val="000000"/>
        </w:rPr>
        <w:t xml:space="preserve">мiнальна вартiсть акцiй становить 0,25 грн. </w:t>
      </w:r>
      <w:r>
        <w:rPr>
          <w:rFonts w:eastAsia="Times New Roman"/>
          <w:color w:val="000000"/>
        </w:rPr>
        <w:br/>
        <w:t>Нерозподiлений прибуток за 1 пiврiччя 2017 р. збiльшився на 13240 тис. грн. за рахунок отриманого чистого прибутку.</w:t>
      </w:r>
      <w:r>
        <w:rPr>
          <w:rFonts w:eastAsia="Times New Roman"/>
          <w:color w:val="000000"/>
        </w:rPr>
        <w:br/>
        <w:t>Довгостроковi кредити банкiв представленi кредитами в АБ «Укргазбанк». Прострочена заборгованiс</w:t>
      </w:r>
      <w:r>
        <w:rPr>
          <w:rFonts w:eastAsia="Times New Roman"/>
          <w:color w:val="000000"/>
        </w:rPr>
        <w:t>ть за кредитами вiдсутня. будь-яке невиконання зобов'язань за кредитними угодами або будь-яке порушення умов кредитної угоди, що їх не було виправлено на дату закiнчення звiтного перiоду або до неї.</w:t>
      </w:r>
      <w:r>
        <w:rPr>
          <w:rFonts w:eastAsia="Times New Roman"/>
          <w:color w:val="000000"/>
        </w:rPr>
        <w:br/>
        <w:t>Iншi довгостроковi фiнансовi зобов’язання на 30.06.2017 р</w:t>
      </w:r>
      <w:r>
        <w:rPr>
          <w:rFonts w:eastAsia="Times New Roman"/>
          <w:color w:val="000000"/>
        </w:rPr>
        <w:t>. становлять 432263 тис. грн. та складаються з довгострокової заборгованостi за дисконтними та цiльовими облiгацiями.</w:t>
      </w:r>
      <w:r>
        <w:rPr>
          <w:rFonts w:eastAsia="Times New Roman"/>
          <w:color w:val="000000"/>
        </w:rPr>
        <w:br/>
        <w:t>Дата виникнення Непогашена частина боргу Непогашена частина боргу Дата погашення</w:t>
      </w:r>
      <w:r>
        <w:rPr>
          <w:rFonts w:eastAsia="Times New Roman"/>
          <w:color w:val="000000"/>
        </w:rPr>
        <w:br/>
        <w:t>(тис. грн.) (тис. грн.)</w:t>
      </w:r>
      <w:r>
        <w:rPr>
          <w:rFonts w:eastAsia="Times New Roman"/>
          <w:color w:val="000000"/>
        </w:rPr>
        <w:br/>
        <w:t>за облiгацiями (за кожним випуско</w:t>
      </w:r>
      <w:r>
        <w:rPr>
          <w:rFonts w:eastAsia="Times New Roman"/>
          <w:color w:val="000000"/>
        </w:rPr>
        <w:t>м): X 30.06.16 30.06.17 X</w:t>
      </w:r>
      <w:r>
        <w:rPr>
          <w:rFonts w:eastAsia="Times New Roman"/>
          <w:color w:val="000000"/>
        </w:rPr>
        <w:br/>
        <w:t>Облiгацiї серiї C4 584/2/08 26.09.2008 87242 1013 31.05.2017</w:t>
      </w:r>
      <w:r>
        <w:rPr>
          <w:rFonts w:eastAsia="Times New Roman"/>
          <w:color w:val="000000"/>
        </w:rPr>
        <w:br/>
        <w:t>Цiльовi облiгацiї серiї R5 250/2/2014 16.03.2015 10992 731 30.09.2017</w:t>
      </w:r>
      <w:r>
        <w:rPr>
          <w:rFonts w:eastAsia="Times New Roman"/>
          <w:color w:val="000000"/>
        </w:rPr>
        <w:br/>
        <w:t>Цiльовi облiгацiї серiї S5 251/2/2014 16.03.2015 25078 4452 30.09.2017</w:t>
      </w:r>
      <w:r>
        <w:rPr>
          <w:rFonts w:eastAsia="Times New Roman"/>
          <w:color w:val="000000"/>
        </w:rPr>
        <w:br/>
        <w:t>Цiльовi облiгацiї серiї T5 2</w:t>
      </w:r>
      <w:r>
        <w:rPr>
          <w:rFonts w:eastAsia="Times New Roman"/>
          <w:color w:val="000000"/>
        </w:rPr>
        <w:t>52/2/2014 16.03.2015 21984 2942 30.09.2017</w:t>
      </w:r>
      <w:r>
        <w:rPr>
          <w:rFonts w:eastAsia="Times New Roman"/>
          <w:color w:val="000000"/>
        </w:rPr>
        <w:br/>
      </w:r>
      <w:r>
        <w:rPr>
          <w:rFonts w:eastAsia="Times New Roman"/>
          <w:color w:val="000000"/>
        </w:rPr>
        <w:lastRenderedPageBreak/>
        <w:t>Цiльовi облiгацiї серiї U5 253/2/2014 16.03.2015 25077 4683 30.09.2017</w:t>
      </w:r>
      <w:r>
        <w:rPr>
          <w:rFonts w:eastAsia="Times New Roman"/>
          <w:color w:val="000000"/>
        </w:rPr>
        <w:br/>
        <w:t>Цiльовi облiгацiї серiї A6 69/2/201 07.09.2015 35264 3022 30.09.2017</w:t>
      </w:r>
      <w:r>
        <w:rPr>
          <w:rFonts w:eastAsia="Times New Roman"/>
          <w:color w:val="000000"/>
        </w:rPr>
        <w:br/>
        <w:t>Цiльовi облiгацiї серiї D6 72/2/2015 07.09.2015 34430 381 30.09.2017</w:t>
      </w:r>
      <w:r>
        <w:rPr>
          <w:rFonts w:eastAsia="Times New Roman"/>
          <w:color w:val="000000"/>
        </w:rPr>
        <w:br/>
        <w:t>Цiль</w:t>
      </w:r>
      <w:r>
        <w:rPr>
          <w:rFonts w:eastAsia="Times New Roman"/>
          <w:color w:val="000000"/>
        </w:rPr>
        <w:t>овi облiгацiї серiї E6 73/2/2015 07.09.2015 35419 5964 30.09.2017</w:t>
      </w:r>
      <w:r>
        <w:rPr>
          <w:rFonts w:eastAsia="Times New Roman"/>
          <w:color w:val="000000"/>
        </w:rPr>
        <w:br/>
        <w:t>Цiльовi облiгацiї серiї G6 126/2/2015 08.12.2015 13260 1258 30.09.2017</w:t>
      </w:r>
      <w:r>
        <w:rPr>
          <w:rFonts w:eastAsia="Times New Roman"/>
          <w:color w:val="000000"/>
        </w:rPr>
        <w:br/>
        <w:t>Цiльовi облiгацiї серiї I6 128/2/2015 08.12.2015 39681 1718 30.09.2017</w:t>
      </w:r>
      <w:r>
        <w:rPr>
          <w:rFonts w:eastAsia="Times New Roman"/>
          <w:color w:val="000000"/>
        </w:rPr>
        <w:br/>
        <w:t>Цiльовi облiгацiї серiї J6 129/2/2015 08.12.2015</w:t>
      </w:r>
      <w:r>
        <w:rPr>
          <w:rFonts w:eastAsia="Times New Roman"/>
          <w:color w:val="000000"/>
        </w:rPr>
        <w:t xml:space="preserve"> 38221 3030 30.09.2017</w:t>
      </w:r>
      <w:r>
        <w:rPr>
          <w:rFonts w:eastAsia="Times New Roman"/>
          <w:color w:val="000000"/>
        </w:rPr>
        <w:br/>
        <w:t>Цiльовi облiгацiї серiї L6 131/2/2015 08.12.2015 13397 1902 30.09.2017</w:t>
      </w:r>
      <w:r>
        <w:rPr>
          <w:rFonts w:eastAsia="Times New Roman"/>
          <w:color w:val="000000"/>
        </w:rPr>
        <w:br/>
        <w:t>Цiльовi облiгацiї серiї M6 132/2/2015 08.12.2015 16868 1820 30.09.2017</w:t>
      </w:r>
      <w:r>
        <w:rPr>
          <w:rFonts w:eastAsia="Times New Roman"/>
          <w:color w:val="000000"/>
        </w:rPr>
        <w:br/>
        <w:t>Цiльовi облiгацiї серiї N6 133/2/2015 08.12.2015 13397 2151 30.09.2017</w:t>
      </w:r>
      <w:r>
        <w:rPr>
          <w:rFonts w:eastAsia="Times New Roman"/>
          <w:color w:val="000000"/>
        </w:rPr>
        <w:br/>
        <w:t>Цiльовi облiгацiї се</w:t>
      </w:r>
      <w:r>
        <w:rPr>
          <w:rFonts w:eastAsia="Times New Roman"/>
          <w:color w:val="000000"/>
        </w:rPr>
        <w:t>рiї H6 127/2/2015 08.12.2015 13260 1173 30.09.2017</w:t>
      </w:r>
      <w:r>
        <w:rPr>
          <w:rFonts w:eastAsia="Times New Roman"/>
          <w:color w:val="000000"/>
        </w:rPr>
        <w:br/>
        <w:t>Цiльовi облiгацiї серiї P6 17/2/2016 08.12.2015 15837 3017 30.09.2017</w:t>
      </w:r>
      <w:r>
        <w:rPr>
          <w:rFonts w:eastAsia="Times New Roman"/>
          <w:color w:val="000000"/>
        </w:rPr>
        <w:br/>
        <w:t>Цiльовi облiгацiї серiї Q6 18//2016 16.03.2016 12976 1273 30.09.2017</w:t>
      </w:r>
      <w:r>
        <w:rPr>
          <w:rFonts w:eastAsia="Times New Roman"/>
          <w:color w:val="000000"/>
        </w:rPr>
        <w:br/>
        <w:t>Цiльовi облiгацiї серiї R6 19/2/2016 15.03.2016 15294 4167 30.09.2</w:t>
      </w:r>
      <w:r>
        <w:rPr>
          <w:rFonts w:eastAsia="Times New Roman"/>
          <w:color w:val="000000"/>
        </w:rPr>
        <w:t xml:space="preserve">017 </w:t>
      </w:r>
      <w:r>
        <w:rPr>
          <w:rFonts w:eastAsia="Times New Roman"/>
          <w:color w:val="000000"/>
        </w:rPr>
        <w:br/>
        <w:t>Цiльовi облiгацiї серiї S6 20/2/2016 21.03.2016 12976 3634 30.09.2017</w:t>
      </w:r>
      <w:r>
        <w:rPr>
          <w:rFonts w:eastAsia="Times New Roman"/>
          <w:color w:val="000000"/>
        </w:rPr>
        <w:br/>
        <w:t>Цiльовi облiгацiї серiї T6 21/2/2016 15.03.2016 15837 824 30.09.2017</w:t>
      </w:r>
      <w:r>
        <w:rPr>
          <w:rFonts w:eastAsia="Times New Roman"/>
          <w:color w:val="000000"/>
        </w:rPr>
        <w:br/>
        <w:t>Цiльовi облiгацiї серiї U6 22/2/2016 15.03.2016 12976 3447 30.09.2017</w:t>
      </w:r>
      <w:r>
        <w:rPr>
          <w:rFonts w:eastAsia="Times New Roman"/>
          <w:color w:val="000000"/>
        </w:rPr>
        <w:br/>
        <w:t>Цiльовi облiгацiї серiї V6 23/2/016 15.03.</w:t>
      </w:r>
      <w:r>
        <w:rPr>
          <w:rFonts w:eastAsia="Times New Roman"/>
          <w:color w:val="000000"/>
        </w:rPr>
        <w:t>2016 12976 2405 30.09.2017</w:t>
      </w:r>
      <w:r>
        <w:rPr>
          <w:rFonts w:eastAsia="Times New Roman"/>
          <w:color w:val="000000"/>
        </w:rPr>
        <w:br/>
        <w:t>Цiльовi облiгацiї серiї W6 24/2/2016 15.03.2016 12976 397 30.09.2017</w:t>
      </w:r>
      <w:r>
        <w:rPr>
          <w:rFonts w:eastAsia="Times New Roman"/>
          <w:color w:val="000000"/>
        </w:rPr>
        <w:br/>
        <w:t>Цiльовi облiгацiї серiї X6 25/2/2016 15.03.2016 37246 6827 30.09.2017</w:t>
      </w:r>
      <w:r>
        <w:rPr>
          <w:rFonts w:eastAsia="Times New Roman"/>
          <w:color w:val="000000"/>
        </w:rPr>
        <w:br/>
        <w:t>Цiльовi облiгацiї серiї Y6 26/2/2016 15.03.2016 36708 36708 30.09.2018</w:t>
      </w:r>
      <w:r>
        <w:rPr>
          <w:rFonts w:eastAsia="Times New Roman"/>
          <w:color w:val="000000"/>
        </w:rPr>
        <w:br/>
        <w:t>Цiльовi облiгацiї с</w:t>
      </w:r>
      <w:r>
        <w:rPr>
          <w:rFonts w:eastAsia="Times New Roman"/>
          <w:color w:val="000000"/>
        </w:rPr>
        <w:t>ерiї Z6 89/2/2016 09.09.2016 - 23651 30.09.2018</w:t>
      </w:r>
      <w:r>
        <w:rPr>
          <w:rFonts w:eastAsia="Times New Roman"/>
          <w:color w:val="000000"/>
        </w:rPr>
        <w:br/>
        <w:t>Цiльовi облiгацiї серiї A7 90/2/2016 09.09.2016 - 19390 30.09.2018</w:t>
      </w:r>
      <w:r>
        <w:rPr>
          <w:rFonts w:eastAsia="Times New Roman"/>
          <w:color w:val="000000"/>
        </w:rPr>
        <w:br/>
        <w:t>Цiльовi облiгацiї серiї B7 91/2/2016 09.09.2016 - 23651 30.09.2018</w:t>
      </w:r>
      <w:r>
        <w:rPr>
          <w:rFonts w:eastAsia="Times New Roman"/>
          <w:color w:val="000000"/>
        </w:rPr>
        <w:br/>
        <w:t>Цiльовi облiгацiї серiї C7 92/2/2016 09.09.2016 - 27907 30.09.2018</w:t>
      </w:r>
      <w:r>
        <w:rPr>
          <w:rFonts w:eastAsia="Times New Roman"/>
          <w:color w:val="000000"/>
        </w:rPr>
        <w:br/>
        <w:t>Цiльовi</w:t>
      </w:r>
      <w:r>
        <w:rPr>
          <w:rFonts w:eastAsia="Times New Roman"/>
          <w:color w:val="000000"/>
        </w:rPr>
        <w:t xml:space="preserve"> облiгацiї серiї D7 93/2/2016 09.09.2016 - 21722 30.09.2018</w:t>
      </w:r>
      <w:r>
        <w:rPr>
          <w:rFonts w:eastAsia="Times New Roman"/>
          <w:color w:val="000000"/>
        </w:rPr>
        <w:br/>
        <w:t>Цiльовi облiгацiї серiї E7 94/2/2016 09.09.2016 - 9454 30.09.2017</w:t>
      </w:r>
      <w:r>
        <w:rPr>
          <w:rFonts w:eastAsia="Times New Roman"/>
          <w:color w:val="000000"/>
        </w:rPr>
        <w:br/>
        <w:t>Цiльовi облiгацiї серiї О6 134/2/2015 08.12.2015 2285 - 28.02.2017</w:t>
      </w:r>
      <w:r>
        <w:rPr>
          <w:rFonts w:eastAsia="Times New Roman"/>
          <w:color w:val="000000"/>
        </w:rPr>
        <w:br/>
        <w:t>Цiльовi облiгацiї серiї F6 125/2/2015 08.12.2015 13260 - 30.09.</w:t>
      </w:r>
      <w:r>
        <w:rPr>
          <w:rFonts w:eastAsia="Times New Roman"/>
          <w:color w:val="000000"/>
        </w:rPr>
        <w:t>2017</w:t>
      </w:r>
      <w:r>
        <w:rPr>
          <w:rFonts w:eastAsia="Times New Roman"/>
          <w:color w:val="000000"/>
        </w:rPr>
        <w:br/>
        <w:t>Цiльовi облiгацiї серiї F7 13/2/2017 07.06.2017 - 32494 30.09.2018</w:t>
      </w:r>
      <w:r>
        <w:rPr>
          <w:rFonts w:eastAsia="Times New Roman"/>
          <w:color w:val="000000"/>
        </w:rPr>
        <w:br/>
        <w:t>Цiльовi облiгацiї серiї G7 14/2/2017 07.06.2017 - 21252 30.09.2018</w:t>
      </w:r>
      <w:r>
        <w:rPr>
          <w:rFonts w:eastAsia="Times New Roman"/>
          <w:color w:val="000000"/>
        </w:rPr>
        <w:br/>
        <w:t>Цiльовi облiгацiї серiї Н7 15/2/2017 07.06.2017 - 29883 30.09.2019</w:t>
      </w:r>
      <w:r>
        <w:rPr>
          <w:rFonts w:eastAsia="Times New Roman"/>
          <w:color w:val="000000"/>
        </w:rPr>
        <w:br/>
        <w:t xml:space="preserve">Цiльовi облiгацiї серiї I7 16/2/2017 07.06.2017 - </w:t>
      </w:r>
      <w:r>
        <w:rPr>
          <w:rFonts w:eastAsia="Times New Roman"/>
          <w:color w:val="000000"/>
        </w:rPr>
        <w:t>29883 30.09.2019</w:t>
      </w:r>
      <w:r>
        <w:rPr>
          <w:rFonts w:eastAsia="Times New Roman"/>
          <w:color w:val="000000"/>
        </w:rPr>
        <w:br/>
        <w:t>Цiльовi облiгацiї серiї J7 17/2/2017 07.06.2017 - 46487 30.09.2019</w:t>
      </w:r>
      <w:r>
        <w:rPr>
          <w:rFonts w:eastAsia="Times New Roman"/>
          <w:color w:val="000000"/>
        </w:rPr>
        <w:br/>
        <w:t>Цiльовi облiгацiї серiї К7 18/2/2017 07.06.2017 - 21252 30.09.2019</w:t>
      </w:r>
      <w:r>
        <w:rPr>
          <w:rFonts w:eastAsia="Times New Roman"/>
          <w:color w:val="000000"/>
        </w:rPr>
        <w:br/>
        <w:t>Цiльовi облiгацiї серiї L7 19/2/2017 07.06.2017 - 26298 30.09.2019</w:t>
      </w:r>
      <w:r>
        <w:rPr>
          <w:rFonts w:eastAsia="Times New Roman"/>
          <w:color w:val="000000"/>
        </w:rPr>
        <w:br/>
        <w:t xml:space="preserve">Разом 432263 </w:t>
      </w:r>
      <w:r>
        <w:rPr>
          <w:rFonts w:eastAsia="Times New Roman"/>
          <w:color w:val="000000"/>
        </w:rPr>
        <w:br/>
        <w:t>Довгостроковi забезпечен</w:t>
      </w:r>
      <w:r>
        <w:rPr>
          <w:rFonts w:eastAsia="Times New Roman"/>
          <w:color w:val="000000"/>
        </w:rPr>
        <w:t xml:space="preserve">ня представленi резервом, створеним з метою добудiвлi об’єктiв, введених в експлуатацiю у зимовий перiод 2016 р., завершення робiт за якими було неможливим внаслiдок погодних умов. Переглядаються на 31.12.2017 року. </w:t>
      </w:r>
      <w:r>
        <w:rPr>
          <w:rFonts w:eastAsia="Times New Roman"/>
          <w:color w:val="000000"/>
        </w:rPr>
        <w:br/>
        <w:t xml:space="preserve">Кредиторська заборгованiсть визнається </w:t>
      </w:r>
      <w:r>
        <w:rPr>
          <w:rFonts w:eastAsia="Times New Roman"/>
          <w:color w:val="000000"/>
        </w:rPr>
        <w:t xml:space="preserve">у звiтi, якщо її оцiнка може бути достовiрно визначена та iснує ймовiрнiсть зменшення майбутнiх економiчних вигiд внаслiдок її погашення. </w:t>
      </w:r>
      <w:r>
        <w:rPr>
          <w:rFonts w:eastAsia="Times New Roman"/>
          <w:color w:val="000000"/>
        </w:rPr>
        <w:br/>
        <w:t>Поточна кредиторська заборгованiсть за довгостроковими зобов’язаннями представлена заборгованiстю за вiдсотковими обл</w:t>
      </w:r>
      <w:r>
        <w:rPr>
          <w:rFonts w:eastAsia="Times New Roman"/>
          <w:color w:val="000000"/>
        </w:rPr>
        <w:t>iгацiями.</w:t>
      </w:r>
      <w:r>
        <w:rPr>
          <w:rFonts w:eastAsia="Times New Roman"/>
          <w:color w:val="000000"/>
        </w:rPr>
        <w:br/>
        <w:t xml:space="preserve">Зобов’язання Дата виникнення на 30.06.2016, на 30.06.2017, </w:t>
      </w:r>
      <w:r>
        <w:rPr>
          <w:rFonts w:eastAsia="Times New Roman"/>
          <w:color w:val="000000"/>
        </w:rPr>
        <w:br/>
        <w:t>тис. грн. тис. грн.</w:t>
      </w:r>
      <w:r>
        <w:rPr>
          <w:rFonts w:eastAsia="Times New Roman"/>
          <w:color w:val="000000"/>
        </w:rPr>
        <w:br/>
        <w:t>Вiдсотковi облiгацiї V5 20.07.2015 - 50 000</w:t>
      </w:r>
      <w:r>
        <w:rPr>
          <w:rFonts w:eastAsia="Times New Roman"/>
          <w:color w:val="000000"/>
        </w:rPr>
        <w:br/>
        <w:t>Вiдсотковi облiгацiї W5 20.07.2015 - 50 000</w:t>
      </w:r>
      <w:r>
        <w:rPr>
          <w:rFonts w:eastAsia="Times New Roman"/>
          <w:color w:val="000000"/>
        </w:rPr>
        <w:br/>
        <w:t>Облiгацiї серiї К2, 317/2/07 06.09.2007 46631 -</w:t>
      </w:r>
      <w:r>
        <w:rPr>
          <w:rFonts w:eastAsia="Times New Roman"/>
          <w:color w:val="000000"/>
        </w:rPr>
        <w:br/>
        <w:t>Разом - 46 631 100 000</w:t>
      </w:r>
      <w:r>
        <w:rPr>
          <w:rFonts w:eastAsia="Times New Roman"/>
          <w:color w:val="000000"/>
        </w:rPr>
        <w:br/>
        <w:t>Кредито</w:t>
      </w:r>
      <w:r>
        <w:rPr>
          <w:rFonts w:eastAsia="Times New Roman"/>
          <w:color w:val="000000"/>
        </w:rPr>
        <w:t xml:space="preserve">рська заборгованiсть за товари, роботи, послуги на 30.06.2017 р. становить 123868 тис. грн. i складається </w:t>
      </w:r>
      <w:r>
        <w:rPr>
          <w:rFonts w:eastAsia="Times New Roman"/>
          <w:color w:val="000000"/>
        </w:rPr>
        <w:br/>
        <w:t>на 30.06.2017 тис. грн.</w:t>
      </w:r>
      <w:r>
        <w:rPr>
          <w:rFonts w:eastAsia="Times New Roman"/>
          <w:color w:val="000000"/>
        </w:rPr>
        <w:br/>
      </w:r>
      <w:r>
        <w:rPr>
          <w:rFonts w:eastAsia="Times New Roman"/>
          <w:color w:val="000000"/>
        </w:rPr>
        <w:lastRenderedPageBreak/>
        <w:t>заборгованiсть за пiдряднi роботи 36613</w:t>
      </w:r>
      <w:r>
        <w:rPr>
          <w:rFonts w:eastAsia="Times New Roman"/>
          <w:color w:val="000000"/>
        </w:rPr>
        <w:br/>
        <w:t>Заборгованiсть за матерiали i послуги 87255</w:t>
      </w:r>
      <w:r>
        <w:rPr>
          <w:rFonts w:eastAsia="Times New Roman"/>
          <w:color w:val="000000"/>
        </w:rPr>
        <w:br/>
        <w:t>Разом 123868</w:t>
      </w:r>
      <w:r>
        <w:rPr>
          <w:rFonts w:eastAsia="Times New Roman"/>
          <w:color w:val="000000"/>
        </w:rPr>
        <w:br/>
        <w:t>Поточнi зобов’язання за розр</w:t>
      </w:r>
      <w:r>
        <w:rPr>
          <w:rFonts w:eastAsia="Times New Roman"/>
          <w:color w:val="000000"/>
        </w:rPr>
        <w:t>ахунками з одержаних авансiв на 30.06.2017 р. становлять 837610 тис. грн. i сформованi здебiльшого авансами вiд фiзичних осiб на придбання квартир.</w:t>
      </w:r>
      <w:r>
        <w:rPr>
          <w:rFonts w:eastAsia="Times New Roman"/>
          <w:color w:val="000000"/>
        </w:rPr>
        <w:br/>
        <w:t>Резерви.</w:t>
      </w:r>
      <w:r>
        <w:rPr>
          <w:rFonts w:eastAsia="Times New Roman"/>
          <w:color w:val="000000"/>
        </w:rPr>
        <w:br/>
        <w:t xml:space="preserve">Пiдприємство створює резерв на виплату вiдпусток персоналу, який на 30.06.2017 року становить 8312 </w:t>
      </w:r>
      <w:r>
        <w:rPr>
          <w:rFonts w:eastAsia="Times New Roman"/>
          <w:color w:val="000000"/>
        </w:rPr>
        <w:t>тис.грн.</w:t>
      </w:r>
      <w:r>
        <w:rPr>
          <w:rFonts w:eastAsia="Times New Roman"/>
          <w:color w:val="000000"/>
        </w:rPr>
        <w:br/>
        <w:t xml:space="preserve">01.01.2017, Нараховано в 1 пiврiччi 2017 р. Використано в 1 пiврiччi 2017 р. 30.06.2017, </w:t>
      </w:r>
      <w:r>
        <w:rPr>
          <w:rFonts w:eastAsia="Times New Roman"/>
          <w:color w:val="000000"/>
        </w:rPr>
        <w:br/>
        <w:t xml:space="preserve">тис. грн. тис. грн. </w:t>
      </w:r>
      <w:r>
        <w:rPr>
          <w:rFonts w:eastAsia="Times New Roman"/>
          <w:color w:val="000000"/>
        </w:rPr>
        <w:br/>
        <w:t>Резерв вiдпусток працiвникам 12356 - 4044 8312</w:t>
      </w:r>
      <w:r>
        <w:rPr>
          <w:rFonts w:eastAsia="Times New Roman"/>
          <w:color w:val="000000"/>
        </w:rPr>
        <w:br/>
        <w:t xml:space="preserve">01.01.2016, Нараховано в 1 пiврiччi 2016 р. Використано в 1 пiврiччi 2016 р. 30.06.2016, </w:t>
      </w:r>
      <w:r>
        <w:rPr>
          <w:rFonts w:eastAsia="Times New Roman"/>
          <w:color w:val="000000"/>
        </w:rPr>
        <w:br/>
        <w:t xml:space="preserve">тис. грн. тис. грн. </w:t>
      </w:r>
      <w:r>
        <w:rPr>
          <w:rFonts w:eastAsia="Times New Roman"/>
          <w:color w:val="000000"/>
        </w:rPr>
        <w:br/>
        <w:t>Резерв вiдпусток працiвникам 6136 - 772 5364</w:t>
      </w:r>
      <w:r>
        <w:rPr>
          <w:rFonts w:eastAsia="Times New Roman"/>
          <w:color w:val="000000"/>
        </w:rPr>
        <w:br/>
        <w:t>Винагороди працiвникам. Виплати по заробiтнiй платi, виплати по соцiальному забезпеченню, сплаченi вiдпуски i лiкарнянi, премiї нараховуються в тому перiодi, в якому вiдповiднi винагороди н</w:t>
      </w:r>
      <w:r>
        <w:rPr>
          <w:rFonts w:eastAsia="Times New Roman"/>
          <w:color w:val="000000"/>
        </w:rPr>
        <w:t>адавалися персоналу пiдприємства. Поточнi зобов’язання за розрахунками з оплати працi на 30.06.2017 р. становлять 11914 тис. грн. та представленi заборгованiстю з виплати заробiтної плати за червень 2017 р.</w:t>
      </w:r>
      <w:r>
        <w:rPr>
          <w:rFonts w:eastAsia="Times New Roman"/>
          <w:color w:val="000000"/>
        </w:rPr>
        <w:br/>
        <w:t>Iншi поточнi зобов’язання пiдприємства на 30.06.2</w:t>
      </w:r>
      <w:r>
        <w:rPr>
          <w:rFonts w:eastAsia="Times New Roman"/>
          <w:color w:val="000000"/>
        </w:rPr>
        <w:t>017 р. становлять 167563 тис. грн. i складаються:</w:t>
      </w:r>
      <w:r>
        <w:rPr>
          <w:rFonts w:eastAsia="Times New Roman"/>
          <w:color w:val="000000"/>
        </w:rPr>
        <w:br/>
        <w:t>на 30.06.2016, тис. грн. на 30.06.2017, тис. грн.</w:t>
      </w:r>
      <w:r>
        <w:rPr>
          <w:rFonts w:eastAsia="Times New Roman"/>
          <w:color w:val="000000"/>
        </w:rPr>
        <w:br/>
        <w:t>Поточна заборгованiсть за профспiлковими внесками 135 200</w:t>
      </w:r>
      <w:r>
        <w:rPr>
          <w:rFonts w:eastAsia="Times New Roman"/>
          <w:color w:val="000000"/>
        </w:rPr>
        <w:br/>
        <w:t>Заборгованiсть за цiннi папери, в т.ч. 285586 158747</w:t>
      </w:r>
      <w:r>
        <w:rPr>
          <w:rFonts w:eastAsia="Times New Roman"/>
          <w:color w:val="000000"/>
        </w:rPr>
        <w:br/>
        <w:t>ТОВ «Харкiвжитлобуд-1» (33290414) 220762 1414</w:t>
      </w:r>
      <w:r>
        <w:rPr>
          <w:rFonts w:eastAsia="Times New Roman"/>
          <w:color w:val="000000"/>
        </w:rPr>
        <w:t>16</w:t>
      </w:r>
      <w:r>
        <w:rPr>
          <w:rFonts w:eastAsia="Times New Roman"/>
          <w:color w:val="000000"/>
        </w:rPr>
        <w:br/>
        <w:t>КУА «Iнвестицiйнi проекти» (35246152) 56854 11266</w:t>
      </w:r>
      <w:r>
        <w:rPr>
          <w:rFonts w:eastAsia="Times New Roman"/>
          <w:color w:val="000000"/>
        </w:rPr>
        <w:br/>
        <w:t>Iншi поточнi зобов’язання 237 8130</w:t>
      </w:r>
      <w:r>
        <w:rPr>
          <w:rFonts w:eastAsia="Times New Roman"/>
          <w:color w:val="000000"/>
        </w:rPr>
        <w:br/>
        <w:t>Заборгованiсть за виконавчими листами спiвробiтникiв 11 23</w:t>
      </w:r>
      <w:r>
        <w:rPr>
          <w:rFonts w:eastAsia="Times New Roman"/>
          <w:color w:val="000000"/>
        </w:rPr>
        <w:br/>
        <w:t>Поточна заборгованiсть за вiдсотками за кредитом 262 463</w:t>
      </w:r>
      <w:r>
        <w:rPr>
          <w:rFonts w:eastAsia="Times New Roman"/>
          <w:color w:val="000000"/>
        </w:rPr>
        <w:br/>
        <w:t xml:space="preserve">Разом 286231 167563 </w:t>
      </w:r>
      <w:r>
        <w:rPr>
          <w:rFonts w:eastAsia="Times New Roman"/>
          <w:color w:val="000000"/>
        </w:rPr>
        <w:br/>
        <w:t>Сторнування будь-яких забезпече</w:t>
      </w:r>
      <w:r>
        <w:rPr>
          <w:rFonts w:eastAsia="Times New Roman"/>
          <w:color w:val="000000"/>
        </w:rPr>
        <w:t>нь витрат на реструктуризацiю, виплат, пов'язаних iз судовими справами, змiн в класифiкацiї фiнансових активiв унаслiдок змiни мети або використання цих активiв, змiн в умовних зобов'язаннях або умовних активах, виправлень помилок попереднiх перiодiв Товар</w:t>
      </w:r>
      <w:r>
        <w:rPr>
          <w:rFonts w:eastAsia="Times New Roman"/>
          <w:color w:val="000000"/>
        </w:rPr>
        <w:t>иство у звiтному перiодi не здiйснювало.</w:t>
      </w:r>
    </w:p>
    <w:p w:rsidR="00000000" w:rsidRDefault="0022314A">
      <w:pPr>
        <w:pStyle w:val="4"/>
        <w:rPr>
          <w:rFonts w:eastAsia="Times New Roman"/>
          <w:color w:val="000000"/>
        </w:rPr>
      </w:pPr>
      <w:r>
        <w:rPr>
          <w:rFonts w:eastAsia="Times New Roman"/>
          <w:color w:val="000000"/>
        </w:rPr>
        <w:t>Продовження тексту приміток</w:t>
      </w:r>
    </w:p>
    <w:p w:rsidR="00000000" w:rsidRDefault="0022314A">
      <w:pPr>
        <w:divId w:val="613749749"/>
        <w:rPr>
          <w:rFonts w:eastAsia="Times New Roman"/>
          <w:color w:val="000000"/>
        </w:rPr>
      </w:pPr>
      <w:r>
        <w:rPr>
          <w:rFonts w:eastAsia="Times New Roman"/>
          <w:color w:val="000000"/>
        </w:rPr>
        <w:t>5. Пояснення до Звiту про фiнансовi результати (звiту про сукупний дохiд)</w:t>
      </w:r>
      <w:r>
        <w:rPr>
          <w:rFonts w:eastAsia="Times New Roman"/>
          <w:color w:val="000000"/>
        </w:rPr>
        <w:br/>
        <w:t>Визнання доходiв</w:t>
      </w:r>
      <w:r>
        <w:rPr>
          <w:rFonts w:eastAsia="Times New Roman"/>
          <w:color w:val="000000"/>
        </w:rPr>
        <w:br/>
        <w:t>Виручка визнається, якщо iснує вiрогiднiсть того, що пiдприємство отримає економiчнi вигоди, та</w:t>
      </w:r>
      <w:r>
        <w:rPr>
          <w:rFonts w:eastAsia="Times New Roman"/>
          <w:color w:val="000000"/>
        </w:rPr>
        <w:t xml:space="preserve"> якщо виручка може бути надiйно оцiнена. Виручка оцiнюється за справедливою вартiстю отриманої винагороди.</w:t>
      </w:r>
      <w:r>
        <w:rPr>
          <w:rFonts w:eastAsia="Times New Roman"/>
          <w:color w:val="000000"/>
        </w:rPr>
        <w:br/>
        <w:t>Доходи i витрати визначаються на пiдставi принципiв нарахування та вiдповiдностi i вiдображаються в звiтностi того перiоду, до якого вони належать. Ф</w:t>
      </w:r>
      <w:r>
        <w:rPr>
          <w:rFonts w:eastAsia="Times New Roman"/>
          <w:color w:val="000000"/>
        </w:rPr>
        <w:t>iнансовi витрати, пов’язанi зi створенням квалiфiкацiйного активу, збiльшують вартiсть вiдповiдного квалiфiкацiйного активу.</w:t>
      </w:r>
      <w:r>
        <w:rPr>
          <w:rFonts w:eastAsia="Times New Roman"/>
          <w:color w:val="000000"/>
        </w:rPr>
        <w:br/>
        <w:t>Чистий дохiд вiд реалiзацiї продукцiї за 1 пiврiччя 2017 р. становить 560704 тис. грн.</w:t>
      </w:r>
      <w:r>
        <w:rPr>
          <w:rFonts w:eastAsia="Times New Roman"/>
          <w:color w:val="000000"/>
        </w:rPr>
        <w:br/>
        <w:t>Iншi операцiйнi доходи та iншi операцiйнi ви</w:t>
      </w:r>
      <w:r>
        <w:rPr>
          <w:rFonts w:eastAsia="Times New Roman"/>
          <w:color w:val="000000"/>
        </w:rPr>
        <w:t>трати:</w:t>
      </w:r>
      <w:r>
        <w:rPr>
          <w:rFonts w:eastAsia="Times New Roman"/>
          <w:color w:val="000000"/>
        </w:rPr>
        <w:br/>
        <w:t>1 пiврiччя 2016 1 пiврiччя 2017</w:t>
      </w:r>
      <w:r>
        <w:rPr>
          <w:rFonts w:eastAsia="Times New Roman"/>
          <w:color w:val="000000"/>
        </w:rPr>
        <w:br/>
        <w:t xml:space="preserve">Статтi Доходи, тис. грн. Витрати, тис. грн. Доходи, тис. грн. Витрати, тис. грн. </w:t>
      </w:r>
      <w:r>
        <w:rPr>
          <w:rFonts w:eastAsia="Times New Roman"/>
          <w:color w:val="000000"/>
        </w:rPr>
        <w:br/>
        <w:t>Реалiзованi будiвельнi матерiали 23746 23744 31472 31424</w:t>
      </w:r>
      <w:r>
        <w:rPr>
          <w:rFonts w:eastAsia="Times New Roman"/>
          <w:color w:val="000000"/>
        </w:rPr>
        <w:br/>
        <w:t>Дохiд вiд оренди майна 951 - 1419 -</w:t>
      </w:r>
      <w:r>
        <w:rPr>
          <w:rFonts w:eastAsia="Times New Roman"/>
          <w:color w:val="000000"/>
        </w:rPr>
        <w:br/>
        <w:t>Одержанi за залишками на рахунках 3061 - 4</w:t>
      </w:r>
      <w:r>
        <w:rPr>
          <w:rFonts w:eastAsia="Times New Roman"/>
          <w:color w:val="000000"/>
        </w:rPr>
        <w:t>91 -</w:t>
      </w:r>
      <w:r>
        <w:rPr>
          <w:rFonts w:eastAsia="Times New Roman"/>
          <w:color w:val="000000"/>
        </w:rPr>
        <w:br/>
        <w:t>штрафи - 61 - 286</w:t>
      </w:r>
      <w:r>
        <w:rPr>
          <w:rFonts w:eastAsia="Times New Roman"/>
          <w:color w:val="000000"/>
        </w:rPr>
        <w:br/>
        <w:t>Реалiзованi основнi засоби 382 378 7942 440</w:t>
      </w:r>
      <w:r>
        <w:rPr>
          <w:rFonts w:eastAsia="Times New Roman"/>
          <w:color w:val="000000"/>
        </w:rPr>
        <w:br/>
      </w:r>
      <w:r>
        <w:rPr>
          <w:rFonts w:eastAsia="Times New Roman"/>
          <w:color w:val="000000"/>
        </w:rPr>
        <w:lastRenderedPageBreak/>
        <w:t>Витрати на культмасовi заходи - 568 - 1352</w:t>
      </w:r>
      <w:r>
        <w:rPr>
          <w:rFonts w:eastAsia="Times New Roman"/>
          <w:color w:val="000000"/>
        </w:rPr>
        <w:br/>
        <w:t>Iншi операцiйнi доходи 1 - 95 -</w:t>
      </w:r>
      <w:r>
        <w:rPr>
          <w:rFonts w:eastAsia="Times New Roman"/>
          <w:color w:val="000000"/>
        </w:rPr>
        <w:br/>
        <w:t>Iншi операцiйнi витрати - 2965 - 3519</w:t>
      </w:r>
      <w:r>
        <w:rPr>
          <w:rFonts w:eastAsia="Times New Roman"/>
          <w:color w:val="000000"/>
        </w:rPr>
        <w:br/>
        <w:t>Разом 28141 27716 41419 45548</w:t>
      </w:r>
      <w:r>
        <w:rPr>
          <w:rFonts w:eastAsia="Times New Roman"/>
          <w:color w:val="000000"/>
        </w:rPr>
        <w:br/>
        <w:t>Iншi доходи/витрати.</w:t>
      </w:r>
      <w:r>
        <w:rPr>
          <w:rFonts w:eastAsia="Times New Roman"/>
          <w:color w:val="000000"/>
        </w:rPr>
        <w:br/>
        <w:t>Вiдображенi у формi №2 «З</w:t>
      </w:r>
      <w:r>
        <w:rPr>
          <w:rFonts w:eastAsia="Times New Roman"/>
          <w:color w:val="000000"/>
        </w:rPr>
        <w:t xml:space="preserve">вiт про фiнансовi результати (Звiт про сукупний дохiд)» за 1 пiврiччя 2017 року, iншi доходи складаються з доходiв вiд продажу цiнних паперiв (облiгацiї цiльовi). В iнших витратах вiдображена собiвартiсть вiдповiдних цiнних паперiв на суму 397 тис. грн та </w:t>
      </w:r>
      <w:r>
        <w:rPr>
          <w:rFonts w:eastAsia="Times New Roman"/>
          <w:color w:val="000000"/>
        </w:rPr>
        <w:t>собiвартiсть лiквiдованих основних засобiв – 3 тис. грн.</w:t>
      </w:r>
      <w:r>
        <w:rPr>
          <w:rFonts w:eastAsia="Times New Roman"/>
          <w:color w:val="000000"/>
        </w:rPr>
        <w:br/>
        <w:t xml:space="preserve">Собiвартiсть реалiзованої продукцiї за 1 пiврiччя 2017 р. становить 507240 тис. грн. </w:t>
      </w:r>
      <w:r>
        <w:rPr>
          <w:rFonts w:eastAsia="Times New Roman"/>
          <w:color w:val="000000"/>
        </w:rPr>
        <w:br/>
        <w:t>Пiдприємство понесло наступнi витрати за елементами</w:t>
      </w:r>
      <w:r>
        <w:rPr>
          <w:rFonts w:eastAsia="Times New Roman"/>
          <w:color w:val="000000"/>
        </w:rPr>
        <w:br/>
        <w:t>Статтi елементiв операцiйних витрат станом на звiтнi дати 1 п</w:t>
      </w:r>
      <w:r>
        <w:rPr>
          <w:rFonts w:eastAsia="Times New Roman"/>
          <w:color w:val="000000"/>
        </w:rPr>
        <w:t>iврiччя 2016 1 пiврiччя 2017</w:t>
      </w:r>
      <w:r>
        <w:rPr>
          <w:rFonts w:eastAsia="Times New Roman"/>
          <w:color w:val="000000"/>
        </w:rPr>
        <w:br/>
        <w:t>Матерiальнi затрати 198281 346312</w:t>
      </w:r>
      <w:r>
        <w:rPr>
          <w:rFonts w:eastAsia="Times New Roman"/>
          <w:color w:val="000000"/>
        </w:rPr>
        <w:br/>
        <w:t>Витрати на оплату працi 46316 85708</w:t>
      </w:r>
      <w:r>
        <w:rPr>
          <w:rFonts w:eastAsia="Times New Roman"/>
          <w:color w:val="000000"/>
        </w:rPr>
        <w:br/>
        <w:t>Вiдрахування на соцiальнi заходи 10014 18600</w:t>
      </w:r>
      <w:r>
        <w:rPr>
          <w:rFonts w:eastAsia="Times New Roman"/>
          <w:color w:val="000000"/>
        </w:rPr>
        <w:br/>
        <w:t>Амортизацiя 6259 11107</w:t>
      </w:r>
      <w:r>
        <w:rPr>
          <w:rFonts w:eastAsia="Times New Roman"/>
          <w:color w:val="000000"/>
        </w:rPr>
        <w:br/>
        <w:t>Iншi операцiйнi витрати 156687 207346</w:t>
      </w:r>
      <w:r>
        <w:rPr>
          <w:rFonts w:eastAsia="Times New Roman"/>
          <w:color w:val="000000"/>
        </w:rPr>
        <w:br/>
        <w:t>Разом 417557 669073</w:t>
      </w:r>
      <w:r>
        <w:rPr>
          <w:rFonts w:eastAsia="Times New Roman"/>
          <w:color w:val="000000"/>
        </w:rPr>
        <w:br/>
        <w:t>Операцiї з пов'язаними сторонам</w:t>
      </w:r>
      <w:r>
        <w:rPr>
          <w:rFonts w:eastAsia="Times New Roman"/>
          <w:color w:val="000000"/>
        </w:rPr>
        <w:t>и</w:t>
      </w:r>
      <w:r>
        <w:rPr>
          <w:rFonts w:eastAsia="Times New Roman"/>
          <w:color w:val="000000"/>
        </w:rPr>
        <w:br/>
        <w:t>За 1 пiврiччя 2016 та 1 пiврiччя 2017 р. Товариство здiйснювало операцiї з наступними пов’язаними сторонами:</w:t>
      </w:r>
      <w:r>
        <w:rPr>
          <w:rFonts w:eastAsia="Times New Roman"/>
          <w:color w:val="000000"/>
        </w:rPr>
        <w:br/>
        <w:t>1 пiврiччя 2016 1 пiврiччя 2017</w:t>
      </w:r>
      <w:r>
        <w:rPr>
          <w:rFonts w:eastAsia="Times New Roman"/>
          <w:color w:val="000000"/>
        </w:rPr>
        <w:br/>
        <w:t xml:space="preserve">Товариство реалiзувало Товариство отримало Товариство реалiзувало Товариство отримало </w:t>
      </w:r>
      <w:r>
        <w:rPr>
          <w:rFonts w:eastAsia="Times New Roman"/>
          <w:color w:val="000000"/>
        </w:rPr>
        <w:br/>
        <w:t>Пiдприємства Код за ЄДРПОУ</w:t>
      </w:r>
      <w:r>
        <w:rPr>
          <w:rFonts w:eastAsia="Times New Roman"/>
          <w:color w:val="000000"/>
        </w:rPr>
        <w:t xml:space="preserve"> продукцiї, робiт, тис. грн. продукцiї, робiт, тис.грн. продукцiї, робiт, тис.грн. продукцiї, робiт, тис. грн. </w:t>
      </w:r>
      <w:r>
        <w:rPr>
          <w:rFonts w:eastAsia="Times New Roman"/>
          <w:color w:val="000000"/>
        </w:rPr>
        <w:br/>
        <w:t>АТ «ХАРКIВСЬКА АВТОБАЗА №2» 01268414 2563,8 5789,9 952.9 10025.8</w:t>
      </w:r>
      <w:r>
        <w:rPr>
          <w:rFonts w:eastAsia="Times New Roman"/>
          <w:color w:val="000000"/>
        </w:rPr>
        <w:br/>
        <w:t>АТ «ПСАЕМ» 04827073 23529,3 103094,3 42459.1 135475.9</w:t>
      </w:r>
      <w:r>
        <w:rPr>
          <w:rFonts w:eastAsia="Times New Roman"/>
          <w:color w:val="000000"/>
        </w:rPr>
        <w:br/>
        <w:t>ПП «Мекка» 35971857 0,9 1</w:t>
      </w:r>
      <w:r>
        <w:rPr>
          <w:rFonts w:eastAsia="Times New Roman"/>
          <w:color w:val="000000"/>
        </w:rPr>
        <w:t>02 0.9 102</w:t>
      </w:r>
      <w:r>
        <w:rPr>
          <w:rFonts w:eastAsia="Times New Roman"/>
          <w:color w:val="000000"/>
        </w:rPr>
        <w:br/>
        <w:t>ДП ЖКК 30655966 127,6 106,6 224.4 464.2</w:t>
      </w:r>
      <w:r>
        <w:rPr>
          <w:rFonts w:eastAsia="Times New Roman"/>
          <w:color w:val="000000"/>
        </w:rPr>
        <w:br/>
        <w:t>ПРИВАТНЕ АКЦIОНЕРНЕ ТОВАРИСТВО</w:t>
      </w:r>
      <w:r>
        <w:rPr>
          <w:rFonts w:eastAsia="Times New Roman"/>
          <w:color w:val="000000"/>
        </w:rPr>
        <w:br/>
        <w:t>«ХАРКIВЕЛЕКТРОМОНТАЖ КОМПЛЕКТ» 14077940 317,3 3344,3 - 6898</w:t>
      </w:r>
      <w:r>
        <w:rPr>
          <w:rFonts w:eastAsia="Times New Roman"/>
          <w:color w:val="000000"/>
        </w:rPr>
        <w:br/>
        <w:t>ОК "Житлово-будiвельний кооператив</w:t>
      </w:r>
      <w:r>
        <w:rPr>
          <w:rFonts w:eastAsia="Times New Roman"/>
          <w:color w:val="000000"/>
        </w:rPr>
        <w:br/>
        <w:t>"Житлобуд-1" 36224907 1,9 774 0.9 2525</w:t>
      </w:r>
      <w:r>
        <w:rPr>
          <w:rFonts w:eastAsia="Times New Roman"/>
          <w:color w:val="000000"/>
        </w:rPr>
        <w:br/>
        <w:t>ТОВ ФК "Житлобуд-1" 34758570 0,9 - 0.9 -</w:t>
      </w:r>
      <w:r>
        <w:rPr>
          <w:rFonts w:eastAsia="Times New Roman"/>
          <w:color w:val="000000"/>
        </w:rPr>
        <w:br/>
        <w:t>Разом 26541,7 113211,1 43639.1 155490.9</w:t>
      </w:r>
      <w:r>
        <w:rPr>
          <w:rFonts w:eastAsia="Times New Roman"/>
          <w:color w:val="000000"/>
        </w:rPr>
        <w:br/>
      </w:r>
      <w:r>
        <w:rPr>
          <w:rFonts w:eastAsia="Times New Roman"/>
          <w:color w:val="000000"/>
        </w:rPr>
        <w:br/>
        <w:t>Вiдповiдно до МСБО 24 « Розкриття iнформацiї про зв’язанi сторони», у разi здiйснення операцiй з пов’язаними сторонами Товариство дотримується рiвня звичайних цiн та поточних потреб господарської дiяльностi.Визнань</w:t>
      </w:r>
      <w:r>
        <w:rPr>
          <w:rFonts w:eastAsia="Times New Roman"/>
          <w:color w:val="000000"/>
        </w:rPr>
        <w:t xml:space="preserve"> збитку вiд зменшення корисностi фiнансових активiв, основних засобiв, нематерiальних активiв або iнших активiв, а також сторнування такого збитку вiд зменшення корисностi у звiтному перiодi не було. Вiд дiяльностi за 1 пiврiччя 2017 р. пiдприємство отрима</w:t>
      </w:r>
      <w:r>
        <w:rPr>
          <w:rFonts w:eastAsia="Times New Roman"/>
          <w:color w:val="000000"/>
        </w:rPr>
        <w:t xml:space="preserve">ло чистий прибуток у сумi 13240 тис. грн. </w:t>
      </w:r>
      <w:r>
        <w:rPr>
          <w:rFonts w:eastAsia="Times New Roman"/>
          <w:color w:val="000000"/>
        </w:rPr>
        <w:br/>
        <w:t>6. Пояснення до Звiту про рух грошових коштiв</w:t>
      </w:r>
      <w:r>
        <w:rPr>
          <w:rFonts w:eastAsia="Times New Roman"/>
          <w:color w:val="000000"/>
        </w:rPr>
        <w:br/>
        <w:t>В результатi операцiйної дiяльностi пiдприємство за 1 пiврiччя 2017 р. одержало кошти вiд реалiзацiї квартир, реалiзацiї металопластикових виробiв, бетонного, цементно</w:t>
      </w:r>
      <w:r>
        <w:rPr>
          <w:rFonts w:eastAsia="Times New Roman"/>
          <w:color w:val="000000"/>
        </w:rPr>
        <w:t xml:space="preserve">го та вапнякового розчину, реалiзацiї товарiв, металевих виробiв, монтажу металопластикових виробiв, надання геодезичних та проектних послуг, реалiзацiї пiдрядних робiт на суму 500104 тис. грн. </w:t>
      </w:r>
      <w:r>
        <w:rPr>
          <w:rFonts w:eastAsia="Times New Roman"/>
          <w:color w:val="000000"/>
        </w:rPr>
        <w:br/>
        <w:t>В результатi фiнансової дiяльностi пiдприємство погасило кред</w:t>
      </w:r>
      <w:r>
        <w:rPr>
          <w:rFonts w:eastAsia="Times New Roman"/>
          <w:color w:val="000000"/>
        </w:rPr>
        <w:t>ити вiд банкiвських установ на суму 1378 тис. грн., нових кредитiв отримано на 19905 тис. грн. Крiм того, було надходження капiталу за рахунок отримання емiсiйного доходу на суму 433199 тис. грн, яке вiдображено у складi iншого додаткового капiталу. Чистий</w:t>
      </w:r>
      <w:r>
        <w:rPr>
          <w:rFonts w:eastAsia="Times New Roman"/>
          <w:color w:val="000000"/>
        </w:rPr>
        <w:t xml:space="preserve"> рух коштiв пiдприємства за 1 пiврiччя 2017 р. склав -6539 тис. грн.</w:t>
      </w:r>
      <w:r>
        <w:rPr>
          <w:rFonts w:eastAsia="Times New Roman"/>
          <w:color w:val="000000"/>
        </w:rPr>
        <w:br/>
        <w:t>7. Пояснення до Звiту про власний капiтал</w:t>
      </w:r>
      <w:r>
        <w:rPr>
          <w:rFonts w:eastAsia="Times New Roman"/>
          <w:color w:val="000000"/>
        </w:rPr>
        <w:br/>
      </w:r>
      <w:r>
        <w:rPr>
          <w:rFonts w:eastAsia="Times New Roman"/>
          <w:color w:val="000000"/>
        </w:rPr>
        <w:lastRenderedPageBreak/>
        <w:t>Власний капiтал пiдприємства на 30.06.2017 р. становить 480057 тис. грн.. Статутний капiтал за 1 пiврiччя 2017 р. не змiнювався. Нерозподiлений п</w:t>
      </w:r>
      <w:r>
        <w:rPr>
          <w:rFonts w:eastAsia="Times New Roman"/>
          <w:color w:val="000000"/>
        </w:rPr>
        <w:t>рибуток за 1 пiврiччя 2017 р. збiльшився на 13240 тис. грн. за рахунок отриманого чистого прибутку.</w:t>
      </w:r>
      <w:r>
        <w:rPr>
          <w:rFonts w:eastAsia="Times New Roman"/>
          <w:color w:val="000000"/>
        </w:rPr>
        <w:br/>
        <w:t>8. Випуски, викупи та погашення боргових i пайових цiнних паперiв</w:t>
      </w:r>
      <w:r>
        <w:rPr>
          <w:rFonts w:eastAsia="Times New Roman"/>
          <w:color w:val="000000"/>
        </w:rPr>
        <w:br/>
        <w:t>Випуску, викупу та погашення пайових цiнних паперiв у звiтному перiодi товариство не здiйс</w:t>
      </w:r>
      <w:r>
        <w:rPr>
          <w:rFonts w:eastAsia="Times New Roman"/>
          <w:color w:val="000000"/>
        </w:rPr>
        <w:t>нювало. Випуски, викупи та погашення боргових цiнних паперiв, а саме цiльових облiгацiй за 1 пiврiччя 2017 року наведенi у таблицi:</w:t>
      </w:r>
      <w:r>
        <w:rPr>
          <w:rFonts w:eastAsia="Times New Roman"/>
          <w:color w:val="000000"/>
        </w:rPr>
        <w:br/>
        <w:t>№ № свiдоцтва про реєстрацiю Дата реєстрацiї в НКЦПФР Кiлькiсть Серiя облiгацiй Загальна сума, грн. Номiнальна вартiсть</w:t>
      </w:r>
      <w:r>
        <w:rPr>
          <w:rFonts w:eastAsia="Times New Roman"/>
          <w:color w:val="000000"/>
        </w:rPr>
        <w:br/>
        <w:t>випу</w:t>
      </w:r>
      <w:r>
        <w:rPr>
          <w:rFonts w:eastAsia="Times New Roman"/>
          <w:color w:val="000000"/>
        </w:rPr>
        <w:t xml:space="preserve">ску облiгацiй пiдприємств випущених облiгацiйi однiєї облiгацiї, грн. </w:t>
      </w:r>
      <w:r>
        <w:rPr>
          <w:rFonts w:eastAsia="Times New Roman"/>
          <w:color w:val="000000"/>
        </w:rPr>
        <w:br/>
      </w:r>
      <w:r>
        <w:rPr>
          <w:rFonts w:eastAsia="Times New Roman"/>
          <w:color w:val="000000"/>
        </w:rPr>
        <w:br/>
        <w:t>1 №13/2/2017 16.05.17 464 200 F7 32 494 000,00 70,00</w:t>
      </w:r>
      <w:r>
        <w:rPr>
          <w:rFonts w:eastAsia="Times New Roman"/>
          <w:color w:val="000000"/>
        </w:rPr>
        <w:br/>
        <w:t>2 №14/2/2017 16.05.17 303 600 G7 21 252 000,00 70,00</w:t>
      </w:r>
      <w:r>
        <w:rPr>
          <w:rFonts w:eastAsia="Times New Roman"/>
          <w:color w:val="000000"/>
        </w:rPr>
        <w:br/>
        <w:t>3 №15/2/2017 16.05.17 426 900 H7 29 883 000,00 70,00</w:t>
      </w:r>
      <w:r>
        <w:rPr>
          <w:rFonts w:eastAsia="Times New Roman"/>
          <w:color w:val="000000"/>
        </w:rPr>
        <w:br/>
        <w:t>4 №16/2/2017 16.05.17 426</w:t>
      </w:r>
      <w:r>
        <w:rPr>
          <w:rFonts w:eastAsia="Times New Roman"/>
          <w:color w:val="000000"/>
        </w:rPr>
        <w:t xml:space="preserve"> 900 I7 29 883 000,0 70,00</w:t>
      </w:r>
      <w:r>
        <w:rPr>
          <w:rFonts w:eastAsia="Times New Roman"/>
          <w:color w:val="000000"/>
        </w:rPr>
        <w:br/>
        <w:t>5 №17/2/2017 16.05.17 664 100 J7 46 487 000,00 70,00</w:t>
      </w:r>
      <w:r>
        <w:rPr>
          <w:rFonts w:eastAsia="Times New Roman"/>
          <w:color w:val="000000"/>
        </w:rPr>
        <w:br/>
        <w:t>6 №18/2/2017 16.05.17 303 600 K7 21 252 000,00 70,00</w:t>
      </w:r>
      <w:r>
        <w:rPr>
          <w:rFonts w:eastAsia="Times New Roman"/>
          <w:color w:val="000000"/>
        </w:rPr>
        <w:br/>
        <w:t>7 №19/2/2017 16.05.17 268 345 L7 26 297 810,00 98,00</w:t>
      </w:r>
      <w:r>
        <w:rPr>
          <w:rFonts w:eastAsia="Times New Roman"/>
          <w:color w:val="000000"/>
        </w:rPr>
        <w:br/>
        <w:t xml:space="preserve">1) Облiгацiї АТ «ТРЕСТ ЖИТЛОБУД-1», випуски яких були зареєстрованi у </w:t>
      </w:r>
      <w:r>
        <w:rPr>
          <w:rFonts w:eastAsia="Times New Roman"/>
          <w:color w:val="000000"/>
        </w:rPr>
        <w:t>першому пiврiччi 2017 року: облiгацiї iменнi цiльовi незабезпеченi серiй: F7, G7, H7, I7, J7, K7, L7.</w:t>
      </w:r>
      <w:r>
        <w:rPr>
          <w:rFonts w:eastAsia="Times New Roman"/>
          <w:color w:val="000000"/>
        </w:rPr>
        <w:br/>
        <w:t>2) Облiгацiї АТ «ТРЕСТ ЖИТЛОБУД-1», реєстрацiя випускiв яких була скасована у першому пiврiччi 2017 року: не було скасовано жодного випуску iменних цiльов</w:t>
      </w:r>
      <w:r>
        <w:rPr>
          <w:rFonts w:eastAsia="Times New Roman"/>
          <w:color w:val="000000"/>
        </w:rPr>
        <w:t>их забезпечених облiгацiй. Пакет документiв на скасування випуску дисконтних облiгацiй серiї С4, строк погашення яких закiнчився 31 травня 2017 року, наданий до НКЦПФР.</w:t>
      </w:r>
      <w:r>
        <w:rPr>
          <w:rFonts w:eastAsia="Times New Roman"/>
          <w:color w:val="000000"/>
        </w:rPr>
        <w:br/>
        <w:t>9. Економiчне середовище, в якому Товариство здiйснює дiяльнiсть.</w:t>
      </w:r>
      <w:r>
        <w:rPr>
          <w:rFonts w:eastAsia="Times New Roman"/>
          <w:color w:val="000000"/>
        </w:rPr>
        <w:br/>
        <w:t>Змiн у бiзнесi або ек</w:t>
      </w:r>
      <w:r>
        <w:rPr>
          <w:rFonts w:eastAsia="Times New Roman"/>
          <w:color w:val="000000"/>
        </w:rPr>
        <w:t>ономiчних обставинах, що впливають на справедливу вартiсть фiнансових активiв та фiнансових зобов'язань Товариства у звiтному перiодi не було.</w:t>
      </w:r>
      <w:r>
        <w:rPr>
          <w:rFonts w:eastAsia="Times New Roman"/>
          <w:color w:val="000000"/>
        </w:rPr>
        <w:br/>
        <w:t>Товариство усвiдомлює, що на процес рiшення поставлених завдань будуть впливати фактори зовнiшнього та внутрiшньо</w:t>
      </w:r>
      <w:r>
        <w:rPr>
          <w:rFonts w:eastAsia="Times New Roman"/>
          <w:color w:val="000000"/>
        </w:rPr>
        <w:t>го середовища, якi будуть стримувати або стимулювати його розвиток. Керiвництво вважає за доцiльне окреслити коло таких найбiльш впливових зовнiшнiх та внутрiшнiх факторiв.</w:t>
      </w:r>
      <w:r>
        <w:rPr>
          <w:rFonts w:eastAsia="Times New Roman"/>
          <w:color w:val="000000"/>
        </w:rPr>
        <w:br/>
        <w:t>Внутрiшнi фактори: рiвень професiйних знань, вмiнь та навичок персоналу; технологiч</w:t>
      </w:r>
      <w:r>
        <w:rPr>
          <w:rFonts w:eastAsia="Times New Roman"/>
          <w:color w:val="000000"/>
        </w:rPr>
        <w:t>на ефективнiсть; гнучкiсть системи управлiння Товариством, та її адекватнiсть завданням, якi стоять перед ним; конкурентоспроможнiсть Товариства в своєму сегментi ринку; рiвень ризику по операцiях з покупцями; структура, строковiсть та вартiсть ресурсiв, р</w:t>
      </w:r>
      <w:r>
        <w:rPr>
          <w:rFonts w:eastAsia="Times New Roman"/>
          <w:color w:val="000000"/>
        </w:rPr>
        <w:t>iвень ризику по операцiях з банками; рiвень розвитку iнформацiйної системи Товариства, її спроможнiсть забезпечувати пiдтримку прийняття управлiнських рiшень своєчасною та адекватною iнформацiєю; розвиненiсть вiдносин з клiєнтами, спектр продукцiї та послу</w:t>
      </w:r>
      <w:r>
        <w:rPr>
          <w:rFonts w:eastAsia="Times New Roman"/>
          <w:color w:val="000000"/>
        </w:rPr>
        <w:t>г, їх якiсть i вартiсть.</w:t>
      </w:r>
      <w:r>
        <w:rPr>
          <w:rFonts w:eastAsia="Times New Roman"/>
          <w:color w:val="000000"/>
        </w:rPr>
        <w:br/>
        <w:t>Фактори зовнiшнього середовища: темпи росту ВВП; iнфляцiйнi процеси; монетарна полiтика НБУ; тенденцiї на свiтових ринках; обсяг та структура зовнiшнього та внутрiшнього боргу; рiвень грошових доходiв населення, величина та динамiк</w:t>
      </w:r>
      <w:r>
        <w:rPr>
          <w:rFonts w:eastAsia="Times New Roman"/>
          <w:color w:val="000000"/>
        </w:rPr>
        <w:t>а заборгованостi по виплатi заробiтної плати, пенсiй; платiжна дисциплiна; законодавча база, її стабiльнiсть i прозорiсть; кредитоспроможнiсть та платоспроможнiсть клiєнтiв Товариства; iнвестицiйнi процеси; тенденцiї розвитку пiдприємницької дiяльностi, ст</w:t>
      </w:r>
      <w:r>
        <w:rPr>
          <w:rFonts w:eastAsia="Times New Roman"/>
          <w:color w:val="000000"/>
        </w:rPr>
        <w:t>упiнь розвитку жорсткої конкуренцiї в центрi та регiонах.</w:t>
      </w:r>
      <w:r>
        <w:rPr>
          <w:rFonts w:eastAsia="Times New Roman"/>
          <w:color w:val="000000"/>
        </w:rPr>
        <w:br/>
        <w:t>Полiтично-економiчна ситуацiя суттєво погiршується, це негативно впливає на фiнансовий та будiвельний сектори в Українi. Керiвництво вважає найбiльш точним лише короткочасний прогноз зовнiшнього сер</w:t>
      </w:r>
      <w:r>
        <w:rPr>
          <w:rFonts w:eastAsia="Times New Roman"/>
          <w:color w:val="000000"/>
        </w:rPr>
        <w:t>едовища, в якому буде дiяти Товариство, в залежностi вiд змiн якого необхiдно буде вносити корективи у перелiк поставлених завдань та до комплексу заходiв по їх реалiзацiї. Кiнцевий результат розвитку та наслiдки полiтичної та економiчної кризи важко спрог</w:t>
      </w:r>
      <w:r>
        <w:rPr>
          <w:rFonts w:eastAsia="Times New Roman"/>
          <w:color w:val="000000"/>
        </w:rPr>
        <w:t>нозувати, однак вони можуть мати подальший серйозний негативний вплив на економiку України та дiяльнiсть Товариства.</w:t>
      </w:r>
      <w:r>
        <w:rPr>
          <w:rFonts w:eastAsia="Times New Roman"/>
          <w:color w:val="000000"/>
        </w:rPr>
        <w:br/>
        <w:t>Дiяльнiсть Товариства характеризується значною кiлькiстю ризикiв, включаючи вплив змiн заборгованостi, курсiв обмiну iноземних валют. Управ</w:t>
      </w:r>
      <w:r>
        <w:rPr>
          <w:rFonts w:eastAsia="Times New Roman"/>
          <w:color w:val="000000"/>
        </w:rPr>
        <w:t xml:space="preserve">лiння ризиками спрямоване на зменшення </w:t>
      </w:r>
      <w:r>
        <w:rPr>
          <w:rFonts w:eastAsia="Times New Roman"/>
          <w:color w:val="000000"/>
        </w:rPr>
        <w:lastRenderedPageBreak/>
        <w:t>непередбачуваностi фiнансових ризикiв та негативного впливу на фiнансовi результати Товариства. Керiвництво Товариства визнає, що дiяльнiсть Товариства пов'язана з ризиками i вартiсть чистих активiв у нестабiльному ри</w:t>
      </w:r>
      <w:r>
        <w:rPr>
          <w:rFonts w:eastAsia="Times New Roman"/>
          <w:color w:val="000000"/>
        </w:rPr>
        <w:t>нковому середовищi може суттєво змiнитись унаслiдок впливу суб'єктивних чинникiв та об'єктивних чинникiв, вiрогiднiсть i напрямок впливу яких заздалегiдь точно передбачити неможливо. До таких ризикiв вiднесено кредитний ризик, ринковий ризик та ризик лiквi</w:t>
      </w:r>
      <w:r>
        <w:rPr>
          <w:rFonts w:eastAsia="Times New Roman"/>
          <w:color w:val="000000"/>
        </w:rPr>
        <w:t>дностi. Ринковий ризик включає валютний ризик, вiдсотковий ризик та iнший цiновий ризик. Управлiння ризиками керiвництвом Товариства здiйснюється на основi розумiння причин виникнення ризику, кiлькiсної оцiнки його можливого впливу на вартiсть чистих актив</w:t>
      </w:r>
      <w:r>
        <w:rPr>
          <w:rFonts w:eastAsia="Times New Roman"/>
          <w:color w:val="000000"/>
        </w:rPr>
        <w:t>iв та застосування iнструментарiю щодо його пом'якшення.</w:t>
      </w:r>
      <w:r>
        <w:rPr>
          <w:rFonts w:eastAsia="Times New Roman"/>
          <w:color w:val="000000"/>
        </w:rPr>
        <w:br/>
        <w:t>Далi описанi найбiльшi фiнансовi ризики, яких зазнає Товариство.</w:t>
      </w:r>
      <w:r>
        <w:rPr>
          <w:rFonts w:eastAsia="Times New Roman"/>
          <w:color w:val="000000"/>
        </w:rPr>
        <w:br/>
        <w:t>Управлiння фiнансовими ризиками</w:t>
      </w:r>
      <w:r>
        <w:rPr>
          <w:rFonts w:eastAsia="Times New Roman"/>
          <w:color w:val="000000"/>
        </w:rPr>
        <w:br/>
        <w:t>Товариство наражається на фiнансовi ризики внаслiдок наявностi у неї фiнансових активiв. Зокрема основ</w:t>
      </w:r>
      <w:r>
        <w:rPr>
          <w:rFonts w:eastAsia="Times New Roman"/>
          <w:color w:val="000000"/>
        </w:rPr>
        <w:t xml:space="preserve">ний фiнансовий ризик пов'язаний з недостатнiстю надходжень вiд iнвестицiй у довгостроковiй перспективi для фiнансування зобов'язань за iнвестицiйними контрактами. Найважливiшими складовими цього фiнансового ризику, на який Товариство наражається передусiм </w:t>
      </w:r>
      <w:r>
        <w:rPr>
          <w:rFonts w:eastAsia="Times New Roman"/>
          <w:color w:val="000000"/>
        </w:rPr>
        <w:t>внаслiдок характеру своїх iнвестицiй та зобов'язань, є кредитний ризик, ризик лiквiдностi та ринковi ризики (ризик процентної ставки та валютний ризик). Цi ризики виникають у зв'язку з непогашеними кредитними залишками, невiдповiднiстю строкiв погашення ак</w:t>
      </w:r>
      <w:r>
        <w:rPr>
          <w:rFonts w:eastAsia="Times New Roman"/>
          <w:color w:val="000000"/>
        </w:rPr>
        <w:t xml:space="preserve">тивiв та зобов'язань i вiдкритими позицiями процентних ставок та iноземних валют, якi великою мiрою залежать вiд загальних та специфiчних ринкових змiн. Товариство управляє цими позицiями з метою отримання довгострокового iнвестицiйного доходу. Товариство </w:t>
      </w:r>
      <w:r>
        <w:rPr>
          <w:rFonts w:eastAsia="Times New Roman"/>
          <w:color w:val="000000"/>
        </w:rPr>
        <w:t>регулярно складає звiти за портфелями, контрагентами та категорiями активiв та зобов'язань, якi подаються її ключовому управлiнському персоналу. Основними методами управлiння активами та пассивами, який застосовує Товариство, є забезпечення вiдповiдностi с</w:t>
      </w:r>
      <w:r>
        <w:rPr>
          <w:rFonts w:eastAsia="Times New Roman"/>
          <w:color w:val="000000"/>
        </w:rPr>
        <w:t>уми активiв та зобов'язань за iнвестицiйними контрактами за видами виплат власникам контрактiв. За кожною окремою категорiєю зобов'язань Товариство веде окремий портфель активiв. Товариство не змiнювало процеси управлiння ризиками протягом перiодiв, предст</w:t>
      </w:r>
      <w:r>
        <w:rPr>
          <w:rFonts w:eastAsia="Times New Roman"/>
          <w:color w:val="000000"/>
        </w:rPr>
        <w:t>авлених у цiй звiтностi.</w:t>
      </w:r>
      <w:r>
        <w:rPr>
          <w:rFonts w:eastAsia="Times New Roman"/>
          <w:color w:val="000000"/>
        </w:rPr>
        <w:br/>
        <w:t>Кредитний ризик - ризик того, що одна сторона контракту про фiнансовий iнструмент не зможе виконати зобов'язання i це буде причиною виникнення фiнансового збитку iншої сторони. Кредитний ризик притаманний таким фiнансовим iнструмен</w:t>
      </w:r>
      <w:r>
        <w:rPr>
          <w:rFonts w:eastAsia="Times New Roman"/>
          <w:color w:val="000000"/>
        </w:rPr>
        <w:t>там, як поточнi та депозитнi рахунки в банках, облiгацiї та дебiторська заборгованiсть.</w:t>
      </w:r>
      <w:r>
        <w:rPr>
          <w:rFonts w:eastAsia="Times New Roman"/>
          <w:color w:val="000000"/>
        </w:rPr>
        <w:br/>
        <w:t>Основним методом оцiнки кредитних ризикiв керiвництвом Товариства є оцiнка кредитоспроможностi контрагентiв, для чого використовуються кредитнi рейтинги та будь-яка iнш</w:t>
      </w:r>
      <w:r>
        <w:rPr>
          <w:rFonts w:eastAsia="Times New Roman"/>
          <w:color w:val="000000"/>
        </w:rPr>
        <w:t>а доступна iнформацiя, щодо їх спроможностi виконувати борговi зобов'язання. Товариство використовує наступнi методи управлiння кредитними ризиками:</w:t>
      </w:r>
      <w:r>
        <w:rPr>
          <w:rFonts w:eastAsia="Times New Roman"/>
          <w:color w:val="000000"/>
        </w:rPr>
        <w:br/>
        <w:t>• лiмiти щодо боргових зобов'язань за класами фiнансових iнструментiв;</w:t>
      </w:r>
      <w:r>
        <w:rPr>
          <w:rFonts w:eastAsia="Times New Roman"/>
          <w:color w:val="000000"/>
        </w:rPr>
        <w:br/>
        <w:t>• лiмiти щодо боргових зобов'язань п</w:t>
      </w:r>
      <w:r>
        <w:rPr>
          <w:rFonts w:eastAsia="Times New Roman"/>
          <w:color w:val="000000"/>
        </w:rPr>
        <w:t>еред одним контрагентом (або асоцiйованою групою);</w:t>
      </w:r>
      <w:r>
        <w:rPr>
          <w:rFonts w:eastAsia="Times New Roman"/>
          <w:color w:val="000000"/>
        </w:rPr>
        <w:br/>
        <w:t>• лiмiти щодо вкладень у фiнансовi iнструменти в розрiзi кредитних рейтингiв за Нацiональною рейтинговою шкалою;</w:t>
      </w:r>
      <w:r>
        <w:rPr>
          <w:rFonts w:eastAsia="Times New Roman"/>
          <w:color w:val="000000"/>
        </w:rPr>
        <w:br/>
        <w:t>• лiмiти щодо розмiщення депозитiв у банках з рiзними рейтингами та випадки дефолту та непов</w:t>
      </w:r>
      <w:r>
        <w:rPr>
          <w:rFonts w:eastAsia="Times New Roman"/>
          <w:color w:val="000000"/>
        </w:rPr>
        <w:t>ернення депозитiв протягом останнiх п'яти рокiв.</w:t>
      </w:r>
      <w:r>
        <w:rPr>
          <w:rFonts w:eastAsia="Times New Roman"/>
          <w:color w:val="000000"/>
        </w:rPr>
        <w:br/>
        <w:t>Ринковий ризик - це ризик того, що справедлива вартiсть або майбутнi грошовi потоки вiд фiнансового iнструмента коливатимуться внаслiдок змiн ринкових цiн. Ринковий ризик охоплює три типи ризику: iнший цiнов</w:t>
      </w:r>
      <w:r>
        <w:rPr>
          <w:rFonts w:eastAsia="Times New Roman"/>
          <w:color w:val="000000"/>
        </w:rPr>
        <w:t>ий ризик, валютний ризик та вiдсотковий ризик. Ринковий ризик виникає у зв'язку з ризиками збиткiв, зумовлених коливаннями цiн на акцiї, вiдсоткових ставок та валютних курсiв. Товариство наражатиметься на ринковi ризики у зв'язку з iнвестицiями в акцiї, об</w:t>
      </w:r>
      <w:r>
        <w:rPr>
          <w:rFonts w:eastAsia="Times New Roman"/>
          <w:color w:val="000000"/>
        </w:rPr>
        <w:t>лiгацiї та iншi фiнансовi iнструменти.</w:t>
      </w:r>
      <w:r>
        <w:rPr>
          <w:rFonts w:eastAsia="Times New Roman"/>
          <w:color w:val="000000"/>
        </w:rPr>
        <w:br/>
        <w:t>Iнший цiновий ризик - це ризик того, що справедлива вартiсть або майбутнi грошовi потоки вiд фiнансового iнструмента коливатимуться внаслiдок змiн ринкових цiн (окрiм тих, що виникають унаслiдок вiдсоткового ризику чи</w:t>
      </w:r>
      <w:r>
        <w:rPr>
          <w:rFonts w:eastAsia="Times New Roman"/>
          <w:color w:val="000000"/>
        </w:rPr>
        <w:t xml:space="preserve"> валютного ризику), незалежно вiд того, чи спричиненi вони чинниками, характерними для окремого фiнансового iнструмента або його емiтента, чи чинниками, що впливають на всi подiбнi фiнансовi iнструменти, з якими здiйснюються операцiї на ринку.</w:t>
      </w:r>
      <w:r>
        <w:rPr>
          <w:rFonts w:eastAsia="Times New Roman"/>
          <w:color w:val="000000"/>
        </w:rPr>
        <w:br/>
      </w:r>
      <w:r>
        <w:rPr>
          <w:rFonts w:eastAsia="Times New Roman"/>
          <w:color w:val="000000"/>
        </w:rPr>
        <w:lastRenderedPageBreak/>
        <w:t>Основним мет</w:t>
      </w:r>
      <w:r>
        <w:rPr>
          <w:rFonts w:eastAsia="Times New Roman"/>
          <w:color w:val="000000"/>
        </w:rPr>
        <w:t>одом оцiнки цiнового ризику є аналiз чутливостi. Серед методiв пом'якшення цiнового ризику Товариство використовує диверсифiкацiю активiв та дотримання лiмiтiв на вкладення в акцiї та iншi фiнансовi iнструменти з нефiксованим прибутком.</w:t>
      </w:r>
      <w:r>
        <w:rPr>
          <w:rFonts w:eastAsia="Times New Roman"/>
          <w:color w:val="000000"/>
        </w:rPr>
        <w:br/>
        <w:t>Валютний ризик - це</w:t>
      </w:r>
      <w:r>
        <w:rPr>
          <w:rFonts w:eastAsia="Times New Roman"/>
          <w:color w:val="000000"/>
        </w:rPr>
        <w:t xml:space="preserve"> ризик того, що справедлива вартiсть або майбутнi грошовi потоки вiд фiнансового iнструменту коливатимуться внаслiдок змiн валютних курсiв.</w:t>
      </w:r>
      <w:r>
        <w:rPr>
          <w:rFonts w:eastAsia="Times New Roman"/>
          <w:color w:val="000000"/>
        </w:rPr>
        <w:br/>
        <w:t>Для мiнiмiзацiї та контролю за валютними ризиками Товариство контролює частку активiв, номiнованих в iноземнiй валют</w:t>
      </w:r>
      <w:r>
        <w:rPr>
          <w:rFonts w:eastAsia="Times New Roman"/>
          <w:color w:val="000000"/>
        </w:rPr>
        <w:t>i, у загальному обсягу активiв. Оцiнка валютних ризикiв здiйснюється на основi аналiзу чутливостi. Товариство не здiйснює експортних операцiй. В 2016 р. здiйснювались iмпортнi операцiї. Оскiльки вiдрiзок часу мiж передплатою та фактом поставки iмпортних то</w:t>
      </w:r>
      <w:r>
        <w:rPr>
          <w:rFonts w:eastAsia="Times New Roman"/>
          <w:color w:val="000000"/>
        </w:rPr>
        <w:t>варiв був незначним (до 1,5 мiсяця), валютний ризик був низьким. На 31.12.2016 р. залишкiв валютних коштiв на рахунках Товариство не має. Всi iншi змiннi величини залишаються постiйними. Станом на 31.12.16 р. Товариство не мала депозитiв та iнших фiнансови</w:t>
      </w:r>
      <w:r>
        <w:rPr>
          <w:rFonts w:eastAsia="Times New Roman"/>
          <w:color w:val="000000"/>
        </w:rPr>
        <w:t>х активiв у iноземнiй валютi, тому її фiнансовий стан є нечутливим до впливу змiни iноземних валют.</w:t>
      </w:r>
      <w:r>
        <w:rPr>
          <w:rFonts w:eastAsia="Times New Roman"/>
          <w:color w:val="000000"/>
        </w:rPr>
        <w:br/>
        <w:t>Вiдсотковий ризик - це ризик того, що справедлива вартiсть або майбутнi грошовi потоки вiд фiнансового iнструмента коливатимуться внаслiдок змiн ринкових вi</w:t>
      </w:r>
      <w:r>
        <w:rPr>
          <w:rFonts w:eastAsia="Times New Roman"/>
          <w:color w:val="000000"/>
        </w:rPr>
        <w:t>дсоткових ставок. Керiвництво Товариства усвiдомлює, що вiдсотковi ставки можуть змiнюватись i це впливатиме як на доходи Товариства, так i на справедливу вартiсть чистих активiв.</w:t>
      </w:r>
      <w:r>
        <w:rPr>
          <w:rFonts w:eastAsia="Times New Roman"/>
          <w:color w:val="000000"/>
        </w:rPr>
        <w:br/>
        <w:t>Усвiдомлюючи значнi ризики, пов'язанi з коливаннями вiдсоткових ставок у вис</w:t>
      </w:r>
      <w:r>
        <w:rPr>
          <w:rFonts w:eastAsia="Times New Roman"/>
          <w:color w:val="000000"/>
        </w:rPr>
        <w:t>окоiнфляцiйному середовищi, яке є властивим для фiнансової системи України, керiвництво Товариства контролює частку активiв, розмiщених у боргових зобов'язаннях у нацiональнiй валютi з фiксованою вiдсотковою ставкою. Керiвництво Товариства здiйснює монiтор</w:t>
      </w:r>
      <w:r>
        <w:rPr>
          <w:rFonts w:eastAsia="Times New Roman"/>
          <w:color w:val="000000"/>
        </w:rPr>
        <w:t>инг вiдсоткових ризикiв та контролює їх максимально припустимий розмiр. У разi зростання вiдсоткових ризикiв Товариство має намiр позбуватися боргових фiнансових iнструментiв з фiксованою вiдсотковою ставкою. Монiторинг вiдсоткових ризикiв здiйснюється шля</w:t>
      </w:r>
      <w:r>
        <w:rPr>
          <w:rFonts w:eastAsia="Times New Roman"/>
          <w:color w:val="000000"/>
        </w:rPr>
        <w:t>хом оцiнки впливу можливих змiн вiдсоткових ставок на вартiсть вiдсоткових фiнансових iнструментiв.</w:t>
      </w:r>
      <w:r>
        <w:rPr>
          <w:rFonts w:eastAsia="Times New Roman"/>
          <w:color w:val="000000"/>
        </w:rPr>
        <w:br/>
        <w:t xml:space="preserve">Активи, якi наражаються на вiдсотковi ризики </w:t>
      </w:r>
      <w:r>
        <w:rPr>
          <w:rFonts w:eastAsia="Times New Roman"/>
          <w:color w:val="000000"/>
        </w:rPr>
        <w:br/>
        <w:t>Тип активу 30 червня 2016 30 червня 2017</w:t>
      </w:r>
      <w:r>
        <w:rPr>
          <w:rFonts w:eastAsia="Times New Roman"/>
          <w:color w:val="000000"/>
        </w:rPr>
        <w:br/>
        <w:t>Банкiвськi депозити 40250,0 250,0</w:t>
      </w:r>
      <w:r>
        <w:rPr>
          <w:rFonts w:eastAsia="Times New Roman"/>
          <w:color w:val="000000"/>
        </w:rPr>
        <w:br/>
        <w:t>Всього 40250,0 250,0</w:t>
      </w:r>
      <w:r>
        <w:rPr>
          <w:rFonts w:eastAsia="Times New Roman"/>
          <w:color w:val="000000"/>
        </w:rPr>
        <w:br/>
        <w:t>Частка в актив</w:t>
      </w:r>
      <w:r>
        <w:rPr>
          <w:rFonts w:eastAsia="Times New Roman"/>
          <w:color w:val="000000"/>
        </w:rPr>
        <w:t>ах Товариства, % 2,9% 0,01%</w:t>
      </w:r>
      <w:r>
        <w:rPr>
          <w:rFonts w:eastAsia="Times New Roman"/>
          <w:color w:val="000000"/>
        </w:rPr>
        <w:br/>
      </w:r>
      <w:r>
        <w:rPr>
          <w:rFonts w:eastAsia="Times New Roman"/>
          <w:color w:val="000000"/>
        </w:rPr>
        <w:br/>
        <w:t>Для оцiнки можливих коливань вiдсоткових ставок Товариство використовувало iсторичну волатильнiсть вiдсоткових ставок за строковими депозитами (до 1 року) за останнi 5 рокiв за оприлюдненою iнформацiєю НБУ.</w:t>
      </w:r>
      <w:r>
        <w:rPr>
          <w:rFonts w:eastAsia="Times New Roman"/>
          <w:color w:val="000000"/>
        </w:rPr>
        <w:br/>
        <w:t>Товариство визнає, щ</w:t>
      </w:r>
      <w:r>
        <w:rPr>
          <w:rFonts w:eastAsia="Times New Roman"/>
          <w:color w:val="000000"/>
        </w:rPr>
        <w:t>о обґрунтовано можливим є коливання ринкових ставок на ±4 процентних пункти. Проведений аналiз чутливостi заснований на припущеннi, що всi iншi параметри, зокрема валютний курс, залишатимуться незмiнними, i показує можливий вплив змiни вiдсоткових ставок н</w:t>
      </w:r>
      <w:r>
        <w:rPr>
          <w:rFonts w:eastAsia="Times New Roman"/>
          <w:color w:val="000000"/>
        </w:rPr>
        <w:t>а 4 процентних пункти на вартiсть чистих активiв Товариства.</w:t>
      </w:r>
      <w:r>
        <w:rPr>
          <w:rFonts w:eastAsia="Times New Roman"/>
          <w:color w:val="000000"/>
        </w:rPr>
        <w:br/>
        <w:t>Можлива змiна справедливої вартостi боргових фiнансових iнструментiв з фiксованою вiдсотковою ставкою розрахована як рiзниця мiж дисконтованими грошовими потоками за дiючою ставкою та дисконтован</w:t>
      </w:r>
      <w:r>
        <w:rPr>
          <w:rFonts w:eastAsia="Times New Roman"/>
          <w:color w:val="000000"/>
        </w:rPr>
        <w:t>ими грошовими потоками у разi змiни вiдсоткової ставки за кожним фiнансовим iнструментом.</w:t>
      </w:r>
      <w:r>
        <w:rPr>
          <w:rFonts w:eastAsia="Times New Roman"/>
          <w:color w:val="000000"/>
        </w:rPr>
        <w:br/>
        <w:t>Ризик лiквiдностi - ризик того, що Товариство матиме труднощi при виконаннi зобов'язань, пов'язаних iз фiнансовими зобов'язаннями, що погашаються шляхом поставки грош</w:t>
      </w:r>
      <w:r>
        <w:rPr>
          <w:rFonts w:eastAsia="Times New Roman"/>
          <w:color w:val="000000"/>
        </w:rPr>
        <w:t>ових коштiв або iншого фiнансового активу.</w:t>
      </w:r>
      <w:r>
        <w:rPr>
          <w:rFonts w:eastAsia="Times New Roman"/>
          <w:color w:val="000000"/>
        </w:rPr>
        <w:br/>
        <w:t xml:space="preserve">Товариство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зобов'язаннями, а </w:t>
      </w:r>
      <w:r>
        <w:rPr>
          <w:rFonts w:eastAsia="Times New Roman"/>
          <w:color w:val="000000"/>
        </w:rPr>
        <w:t xml:space="preserve">також прогнознi потоки грошових коштiв вiд операцiйної дiяльностi. Пiдприємство здiйснює управлiння своєю лiквiднiстю шляхом ретельного монiторингу вибуття грошових коштiв внаслiдок повсякденної дiяльностi. Керiвництво щомiсяця розглядає прогнози грошових </w:t>
      </w:r>
      <w:r>
        <w:rPr>
          <w:rFonts w:eastAsia="Times New Roman"/>
          <w:color w:val="000000"/>
        </w:rPr>
        <w:t>потокiв Товариства. Управлiння потребами лiквiдностi Товариства здiйснюється за допомогою як короткострокових, так i довгострокових прогнозiв. Управлiнський персонал вважає, що доступнi очiкуванi операцiйнi грошовi потоки достатнi для фiнансування поточних</w:t>
      </w:r>
      <w:r>
        <w:rPr>
          <w:rFonts w:eastAsia="Times New Roman"/>
          <w:color w:val="000000"/>
        </w:rPr>
        <w:t xml:space="preserve"> операцiй </w:t>
      </w:r>
      <w:r>
        <w:rPr>
          <w:rFonts w:eastAsia="Times New Roman"/>
          <w:color w:val="000000"/>
        </w:rPr>
        <w:lastRenderedPageBreak/>
        <w:t>Товариства.</w:t>
      </w:r>
      <w:r>
        <w:rPr>
          <w:rFonts w:eastAsia="Times New Roman"/>
          <w:color w:val="000000"/>
        </w:rPr>
        <w:br/>
        <w:t xml:space="preserve">Товариство розглядає позиковi засоби i власний капiтал як основнi джерела формування фiнансових ресурсiв. Завданнями управлiння капiталом є: забезпечення здатностi Компанiї продовжувати функцiонувати як пiдприємство, що постiйно дiє, </w:t>
      </w:r>
      <w:r>
        <w:rPr>
          <w:rFonts w:eastAsia="Times New Roman"/>
          <w:color w:val="000000"/>
        </w:rPr>
        <w:t>з метою отримання прибуткiв, а також забезпечення фiнансування операцiйних потреб, капiталовкладень i стратегiї розвитку пiдприємства. Полiтика Товариства по управлiнню капiталом направлена на забезпечення i пiдтримку його оптимальної структури з метою зме</w:t>
      </w:r>
      <w:r>
        <w:rPr>
          <w:rFonts w:eastAsia="Times New Roman"/>
          <w:color w:val="000000"/>
        </w:rPr>
        <w:t>ншення сукупних витрат по залученню капiталу.</w:t>
      </w:r>
    </w:p>
    <w:p w:rsidR="00000000" w:rsidRDefault="0022314A">
      <w:pPr>
        <w:pStyle w:val="4"/>
        <w:rPr>
          <w:rFonts w:eastAsia="Times New Roman"/>
          <w:color w:val="000000"/>
        </w:rPr>
      </w:pPr>
      <w:r>
        <w:rPr>
          <w:rFonts w:eastAsia="Times New Roman"/>
          <w:color w:val="000000"/>
        </w:rPr>
        <w:t>Продовження тексту приміток</w:t>
      </w:r>
    </w:p>
    <w:p w:rsidR="00000000" w:rsidRDefault="0022314A">
      <w:pPr>
        <w:divId w:val="483082390"/>
        <w:rPr>
          <w:rFonts w:eastAsia="Times New Roman"/>
          <w:color w:val="000000"/>
        </w:rPr>
      </w:pPr>
      <w:r>
        <w:rPr>
          <w:rFonts w:eastAsia="Times New Roman"/>
          <w:color w:val="000000"/>
        </w:rPr>
        <w:t>10. Виплати управлiнському персоналу</w:t>
      </w:r>
      <w:r>
        <w:rPr>
          <w:rFonts w:eastAsia="Times New Roman"/>
          <w:color w:val="000000"/>
        </w:rPr>
        <w:br/>
        <w:t>Протягом 1 пiврiччя 2017 року здiйснювались компенсацiї провiдному управлiнському персоналу (членам колегiального виконавчого органу), якi в заг</w:t>
      </w:r>
      <w:r>
        <w:rPr>
          <w:rFonts w:eastAsia="Times New Roman"/>
          <w:color w:val="000000"/>
        </w:rPr>
        <w:t>альнiй сумi склали 925,1 тис. грн., в тому числi короткостроковi виплати:</w:t>
      </w:r>
      <w:r>
        <w:rPr>
          <w:rFonts w:eastAsia="Times New Roman"/>
          <w:color w:val="000000"/>
        </w:rPr>
        <w:br/>
        <w:t>- заробiтна плата –758,3 тис. грн.;</w:t>
      </w:r>
      <w:r>
        <w:rPr>
          <w:rFonts w:eastAsia="Times New Roman"/>
          <w:color w:val="000000"/>
        </w:rPr>
        <w:br/>
        <w:t>- внески на соцiальне забезпечення – 166,8 тис. грн.</w:t>
      </w:r>
      <w:r>
        <w:rPr>
          <w:rFonts w:eastAsia="Times New Roman"/>
          <w:color w:val="000000"/>
        </w:rPr>
        <w:br/>
        <w:t>Середньомiсячна заробiтна плата членiв колегiального виконавчого органу за 1 пiврiччя 2017 ро</w:t>
      </w:r>
      <w:r>
        <w:rPr>
          <w:rFonts w:eastAsia="Times New Roman"/>
          <w:color w:val="000000"/>
        </w:rPr>
        <w:t>ку:</w:t>
      </w:r>
      <w:r>
        <w:rPr>
          <w:rFonts w:eastAsia="Times New Roman"/>
          <w:color w:val="000000"/>
        </w:rPr>
        <w:br/>
        <w:t>1.Голова правлiння Харченко Олександр Михайлович – 42 146,06 грн.,</w:t>
      </w:r>
      <w:r>
        <w:rPr>
          <w:rFonts w:eastAsia="Times New Roman"/>
          <w:color w:val="000000"/>
        </w:rPr>
        <w:br/>
        <w:t>2.Перший заступник Голови правлiння Арутюнов Валерiй Ашотович – 40 758,93грн.;</w:t>
      </w:r>
      <w:r>
        <w:rPr>
          <w:rFonts w:eastAsia="Times New Roman"/>
          <w:color w:val="000000"/>
        </w:rPr>
        <w:br/>
        <w:t>3.Заступник Голови правлiння, Головний бухгалтер Коханська Олена Василiвна - 16 233,34 грн.;</w:t>
      </w:r>
      <w:r>
        <w:rPr>
          <w:rFonts w:eastAsia="Times New Roman"/>
          <w:color w:val="000000"/>
        </w:rPr>
        <w:br/>
        <w:t>4.Заступник Г</w:t>
      </w:r>
      <w:r>
        <w:rPr>
          <w:rFonts w:eastAsia="Times New Roman"/>
          <w:color w:val="000000"/>
        </w:rPr>
        <w:t>олови правлiння Сiухiн Костянтин Iванович – 15 723,70 грн.;</w:t>
      </w:r>
      <w:r>
        <w:rPr>
          <w:rFonts w:eastAsia="Times New Roman"/>
          <w:color w:val="000000"/>
        </w:rPr>
        <w:br/>
        <w:t>5.Член правлiння Янковський Євгенiй Олексiйович – 11 522,26 грн.</w:t>
      </w:r>
      <w:r>
        <w:rPr>
          <w:rFonts w:eastAsia="Times New Roman"/>
          <w:color w:val="000000"/>
        </w:rPr>
        <w:br/>
        <w:t>11. Податок на прибуток</w:t>
      </w:r>
      <w:r>
        <w:rPr>
          <w:rFonts w:eastAsia="Times New Roman"/>
          <w:color w:val="000000"/>
        </w:rPr>
        <w:br/>
        <w:t>Найменування показника 1 пiврiччя 2016 р 1 пiврiччя 2017 р.</w:t>
      </w:r>
      <w:r>
        <w:rPr>
          <w:rFonts w:eastAsia="Times New Roman"/>
          <w:color w:val="000000"/>
        </w:rPr>
        <w:br/>
        <w:t>Поточний податок на прибуток (1057) (4199)</w:t>
      </w:r>
      <w:r>
        <w:rPr>
          <w:rFonts w:eastAsia="Times New Roman"/>
          <w:color w:val="000000"/>
        </w:rPr>
        <w:br/>
        <w:t>Витр</w:t>
      </w:r>
      <w:r>
        <w:rPr>
          <w:rFonts w:eastAsia="Times New Roman"/>
          <w:color w:val="000000"/>
        </w:rPr>
        <w:t>ати з податку на прибуток визначаються i вiдображаються у фiнансовiй звiтностi Товариства вiдповiдно до МСБО 12 «Податки на прибуток». Поточний податок на прибуток визначається виходячи з оподатковуваного прибутку за звiтний перiод, розрахованої за правила</w:t>
      </w:r>
      <w:r>
        <w:rPr>
          <w:rFonts w:eastAsia="Times New Roman"/>
          <w:color w:val="000000"/>
        </w:rPr>
        <w:t>ми податкового законодавства України. Розрахунок вiдстрочених податкових активiв i зобов'язань не проводився i не рахувався, у звязку iз вiдсутнiстю тимчасових рiзниць у бухгалтерському i податковому облiку.</w:t>
      </w:r>
      <w:r>
        <w:rPr>
          <w:rFonts w:eastAsia="Times New Roman"/>
          <w:color w:val="000000"/>
        </w:rPr>
        <w:br/>
        <w:t>12. Подiї пiсля звiтної дати</w:t>
      </w:r>
      <w:r>
        <w:rPr>
          <w:rFonts w:eastAsia="Times New Roman"/>
          <w:color w:val="000000"/>
        </w:rPr>
        <w:br/>
        <w:t xml:space="preserve">Слiд зазначити, що </w:t>
      </w:r>
      <w:r>
        <w:rPr>
          <w:rFonts w:eastAsia="Times New Roman"/>
          <w:color w:val="000000"/>
        </w:rPr>
        <w:t xml:space="preserve">загальними зборами акцiонерiв АТ “Трест Житлобуд-1” 14.07.2017 року було прийнято рiшення (протокол загальних зборiв акцiонерiв № 1407/2017 вiд 14.07.2017р.) про внесення змiн до статуту АТ «ТРЕСТ ЖИТЛОБУД – 1» у зв’язку iз збiльшенням статутного капiталу </w:t>
      </w:r>
      <w:r>
        <w:rPr>
          <w:rFonts w:eastAsia="Times New Roman"/>
          <w:color w:val="000000"/>
        </w:rPr>
        <w:t>на суму 54 510 гривень 25 копiйок шляхом приватного розмiщення 218 041 додаткових простих iменних акцiй iснуючої номiнальної вартостi 0 гривень 25 копiйок кожна. Остаточний розрахунок за внесками до статутного капiталу було здiйснено грошовими коштами 10.0</w:t>
      </w:r>
      <w:r>
        <w:rPr>
          <w:rFonts w:eastAsia="Times New Roman"/>
          <w:color w:val="000000"/>
        </w:rPr>
        <w:t>7.2017 р., а тому його зростання буде вiдображено у звiтностi за 9 мiсяцiв 2017 р.</w:t>
      </w:r>
      <w:r>
        <w:rPr>
          <w:rFonts w:eastAsia="Times New Roman"/>
          <w:color w:val="000000"/>
        </w:rPr>
        <w:br/>
        <w:t>Керiвництво товариства вважає, що коригування фiнансових звiтiв за 1 пiврiччя 2017 року стосовно подiй пiсля звiтного перiоду не доцiльне, так як на дату затвердження фiнанс</w:t>
      </w:r>
      <w:r>
        <w:rPr>
          <w:rFonts w:eastAsia="Times New Roman"/>
          <w:color w:val="000000"/>
        </w:rPr>
        <w:t>ової звiтностi до випуску несприятливих подiй з кiнця звiтного перiоду не вiдбувалося.</w:t>
      </w:r>
      <w:r>
        <w:rPr>
          <w:rFonts w:eastAsia="Times New Roman"/>
          <w:color w:val="000000"/>
        </w:rPr>
        <w:br/>
        <w:t>Несприятливих умов, що потребують вiдповiдних коригувань фiнансових звiтiв, на кiнець звiтного перiоду не iснувало.</w:t>
      </w:r>
      <w:r>
        <w:rPr>
          <w:rFonts w:eastAsia="Times New Roman"/>
          <w:color w:val="000000"/>
        </w:rPr>
        <w:br/>
      </w:r>
      <w:r>
        <w:rPr>
          <w:rFonts w:eastAsia="Times New Roman"/>
          <w:color w:val="000000"/>
        </w:rPr>
        <w:br/>
        <w:t>Керiвник О.М. Харченко</w:t>
      </w:r>
      <w:r>
        <w:rPr>
          <w:rFonts w:eastAsia="Times New Roman"/>
          <w:color w:val="000000"/>
        </w:rPr>
        <w:br/>
        <w:t>Головний бухгалтер О.В. Кохан</w:t>
      </w:r>
      <w:r>
        <w:rPr>
          <w:rFonts w:eastAsia="Times New Roman"/>
          <w:color w:val="000000"/>
        </w:rPr>
        <w:t xml:space="preserve">ська </w:t>
      </w:r>
    </w:p>
    <w:p w:rsidR="00000000" w:rsidRDefault="0022314A">
      <w:pPr>
        <w:rPr>
          <w:rFonts w:eastAsia="Times New Roman"/>
          <w:color w:val="000000"/>
        </w:rPr>
        <w:sectPr w:rsidR="00000000">
          <w:pgSz w:w="11907" w:h="16840"/>
          <w:pgMar w:top="1134" w:right="851" w:bottom="851" w:left="851" w:header="0" w:footer="0" w:gutter="0"/>
          <w:cols w:space="720"/>
        </w:sectPr>
      </w:pPr>
    </w:p>
    <w:p w:rsidR="00000000" w:rsidRDefault="0022314A">
      <w:pPr>
        <w:pStyle w:val="3"/>
        <w:rPr>
          <w:rFonts w:eastAsia="Times New Roman"/>
          <w:color w:val="000000"/>
        </w:rPr>
      </w:pPr>
      <w:r>
        <w:rPr>
          <w:rFonts w:eastAsia="Times New Roman"/>
          <w:color w:val="000000"/>
        </w:rPr>
        <w:lastRenderedPageBreak/>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p w:rsidR="0022314A" w:rsidRDefault="0022314A" w:rsidP="00C96EDC">
      <w:pPr>
        <w:rPr>
          <w:rFonts w:eastAsia="Times New Roman"/>
          <w:color w:val="000000"/>
        </w:rPr>
      </w:pPr>
      <w:r>
        <w:rPr>
          <w:rFonts w:eastAsia="Times New Roman"/>
          <w:color w:val="000000"/>
        </w:rPr>
        <w:t>Об'єкт нерухомостi - житловий комплекс, я</w:t>
      </w:r>
      <w:r>
        <w:rPr>
          <w:rFonts w:eastAsia="Times New Roman"/>
          <w:color w:val="000000"/>
        </w:rPr>
        <w:t>кий знаходиться за будiвельною адресою: м. Харкiв, Салтiвське шосе, 264-Б, будинок 7.</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w:t>
      </w:r>
      <w:r>
        <w:rPr>
          <w:rFonts w:eastAsia="Times New Roman"/>
          <w:color w:val="000000"/>
        </w:rPr>
        <w:t>тва - наприкiнцi грудня 2016 року.</w:t>
      </w:r>
      <w:r>
        <w:rPr>
          <w:rFonts w:eastAsia="Times New Roman"/>
          <w:color w:val="000000"/>
        </w:rPr>
        <w:br/>
        <w:t>Дострокове погашення iменних цiльових забезпечених облiгацiй серiї «R5» здiйснюється з 31.12.2016 р. по 30.09.2017 р.</w:t>
      </w:r>
      <w:r>
        <w:rPr>
          <w:rFonts w:eastAsia="Times New Roman"/>
          <w:color w:val="000000"/>
        </w:rPr>
        <w:br/>
        <w:t xml:space="preserve">Об'єкт нерухомостi - житловий комплекс, який знаходиться за будiвельною адресою: м. Харкiв, Салтiвське </w:t>
      </w:r>
      <w:r>
        <w:rPr>
          <w:rFonts w:eastAsia="Times New Roman"/>
          <w:color w:val="000000"/>
        </w:rPr>
        <w:t>шосе, 264-Б, будинок 8.</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w:t>
      </w:r>
      <w:r>
        <w:rPr>
          <w:rFonts w:eastAsia="Times New Roman"/>
          <w:color w:val="000000"/>
        </w:rPr>
        <w:t xml:space="preserve"> цiльових забезпечених облiгацiй серiї «S5» здiйснюється з 15.03.2017 р. по 30.09.2017 р.</w:t>
      </w:r>
      <w:r>
        <w:rPr>
          <w:rFonts w:eastAsia="Times New Roman"/>
          <w:color w:val="000000"/>
        </w:rPr>
        <w:br/>
        <w:t>Об'єкт нерухомостi - житловий комплекс, який знаходиться за будiвельною адресою: м. Харкiв, Салтiвське шосе, 264-Б, будинок 10.</w:t>
      </w:r>
      <w:r>
        <w:rPr>
          <w:rFonts w:eastAsia="Times New Roman"/>
          <w:color w:val="000000"/>
        </w:rPr>
        <w:br/>
        <w:t>Ступiнь будiвельної готовностi об'єкту</w:t>
      </w:r>
      <w:r>
        <w:rPr>
          <w:rFonts w:eastAsia="Times New Roman"/>
          <w:color w:val="000000"/>
        </w:rPr>
        <w:t xml:space="preserve">: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«T5» здiйснюється з 31</w:t>
      </w:r>
      <w:r>
        <w:rPr>
          <w:rFonts w:eastAsia="Times New Roman"/>
          <w:color w:val="000000"/>
        </w:rPr>
        <w:t>.12.2017 р. по 30.09.2017 р.</w:t>
      </w:r>
      <w:r>
        <w:rPr>
          <w:rFonts w:eastAsia="Times New Roman"/>
          <w:color w:val="000000"/>
        </w:rPr>
        <w:br/>
        <w:t>Об'єкт нерухомостi - житловий комплекс, який знаходиться за будiвельною адресою: м. Харкiв, Салтiвське шосе, 264-Б, будинок 11.</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роботи з благоустро</w:t>
      </w:r>
      <w:r>
        <w:rPr>
          <w:rFonts w:eastAsia="Times New Roman"/>
          <w:color w:val="000000"/>
        </w:rPr>
        <w:t>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«U5» здiйснюється з 15.03.2017 р. по 30.09.2017 р.</w:t>
      </w:r>
      <w:r>
        <w:rPr>
          <w:rFonts w:eastAsia="Times New Roman"/>
          <w:color w:val="000000"/>
        </w:rPr>
        <w:br/>
        <w:t>Об'єкт нерухомостi - житловий комплекс, як</w:t>
      </w:r>
      <w:r>
        <w:rPr>
          <w:rFonts w:eastAsia="Times New Roman"/>
          <w:color w:val="000000"/>
        </w:rPr>
        <w:t>ий знаходиться за будiвельною адресою: м. Харкiв, вул. Аврамiвська, 4.</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роботи з благоустрою прилеглої територiї.</w:t>
      </w:r>
      <w:r>
        <w:rPr>
          <w:rFonts w:eastAsia="Times New Roman"/>
          <w:color w:val="000000"/>
        </w:rPr>
        <w:br/>
        <w:t>Запланований строк закiнчення будiвництва - наприкiнцi грудня 2</w:t>
      </w:r>
      <w:r>
        <w:rPr>
          <w:rFonts w:eastAsia="Times New Roman"/>
          <w:color w:val="000000"/>
        </w:rPr>
        <w:t>016 року.</w:t>
      </w:r>
      <w:r>
        <w:rPr>
          <w:rFonts w:eastAsia="Times New Roman"/>
          <w:color w:val="000000"/>
        </w:rPr>
        <w:br/>
        <w:t>Дострокове погашення iменних цiльових забезпечених облiгацiй серiї «A6» здiйснювється з 06.03.2017 р. по 30.09.2017 р.</w:t>
      </w:r>
      <w:r>
        <w:rPr>
          <w:rFonts w:eastAsia="Times New Roman"/>
          <w:color w:val="000000"/>
        </w:rPr>
        <w:br/>
        <w:t>Об'єкт нерухомостi - житловий комплекс, який знаходиться за будiвельною адресою: м. Харкiв, вул. Плеханiвська, 18-А, будинок 1.</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 xml:space="preserve">Дострокове погашення iменних цiльових забезпечених </w:t>
      </w:r>
      <w:r>
        <w:rPr>
          <w:rFonts w:eastAsia="Times New Roman"/>
          <w:color w:val="000000"/>
        </w:rPr>
        <w:t>облiгацiй серiї «D6» здiйснюється з 28.02.2017 р. по 30.09.2017 р.</w:t>
      </w:r>
      <w:r>
        <w:rPr>
          <w:rFonts w:eastAsia="Times New Roman"/>
          <w:color w:val="000000"/>
        </w:rPr>
        <w:br/>
        <w:t>Об'єкт нерухомостi - житловий комплекс, який знаходиться за будiвельною адресою: м. Харкiв, провул. Iскринський, 19, будинок 2.</w:t>
      </w:r>
      <w:r>
        <w:rPr>
          <w:rFonts w:eastAsia="Times New Roman"/>
          <w:color w:val="000000"/>
        </w:rPr>
        <w:br/>
        <w:t xml:space="preserve">Ступiнь будiвельної готовностi об'єкту: 100 %. </w:t>
      </w:r>
      <w:r>
        <w:rPr>
          <w:rFonts w:eastAsia="Times New Roman"/>
          <w:color w:val="000000"/>
        </w:rPr>
        <w:br/>
        <w:t>Опис поточних</w:t>
      </w:r>
      <w:r>
        <w:rPr>
          <w:rFonts w:eastAsia="Times New Roman"/>
          <w:color w:val="000000"/>
        </w:rPr>
        <w:t xml:space="preserve">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«E6» здiйснювється з 05.01.2017 р. по 30.09.20</w:t>
      </w:r>
      <w:r>
        <w:rPr>
          <w:rFonts w:eastAsia="Times New Roman"/>
          <w:color w:val="000000"/>
        </w:rPr>
        <w:t>17 р.</w:t>
      </w:r>
      <w:r>
        <w:rPr>
          <w:rFonts w:eastAsia="Times New Roman"/>
          <w:color w:val="000000"/>
        </w:rPr>
        <w:br/>
      </w:r>
      <w:r>
        <w:rPr>
          <w:rFonts w:eastAsia="Times New Roman"/>
          <w:color w:val="000000"/>
        </w:rPr>
        <w:lastRenderedPageBreak/>
        <w:t>Об'єкт нерухомостi - житловий комплекс, який знаходиться за будiвельною адресою: м. Харкiв, просп. Постишева, 36, будинок 3.</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w:t>
      </w:r>
      <w:r>
        <w:rPr>
          <w:rFonts w:eastAsia="Times New Roman"/>
          <w:color w:val="000000"/>
        </w:rPr>
        <w:t>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«F6» здiйснюється з 05.01.2017 р. по 30.09.2017 р.</w:t>
      </w:r>
      <w:r>
        <w:rPr>
          <w:rFonts w:eastAsia="Times New Roman"/>
          <w:color w:val="000000"/>
        </w:rPr>
        <w:br/>
        <w:t>Об'єкт нерухомостi - житловий комплекс, який знаходиться з</w:t>
      </w:r>
      <w:r>
        <w:rPr>
          <w:rFonts w:eastAsia="Times New Roman"/>
          <w:color w:val="000000"/>
        </w:rPr>
        <w:t>а будiвельною адресою: м. Харкiв, просп. Постишева, 36, будинок 4,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w:t>
      </w:r>
      <w:r>
        <w:rPr>
          <w:rFonts w:eastAsia="Times New Roman"/>
          <w:color w:val="000000"/>
        </w:rPr>
        <w:t>икiнцi грудня 2016 року.</w:t>
      </w:r>
      <w:r>
        <w:rPr>
          <w:rFonts w:eastAsia="Times New Roman"/>
          <w:color w:val="000000"/>
        </w:rPr>
        <w:br/>
        <w:t>Дострокове погашення iменних цiльових забезпечених облiгацiй серiї «G6» здiйснюється з 20.02.2017 р. по 30.09.2017 р.</w:t>
      </w:r>
      <w:r>
        <w:rPr>
          <w:rFonts w:eastAsia="Times New Roman"/>
          <w:color w:val="000000"/>
        </w:rPr>
        <w:br/>
        <w:t>Об'єкт нерухомостi - житловий комплекс, який знаходиться за будiвельною адресою: м. Харкiв, просп. Постишева, 36,</w:t>
      </w:r>
      <w:r>
        <w:rPr>
          <w:rFonts w:eastAsia="Times New Roman"/>
          <w:color w:val="000000"/>
        </w:rPr>
        <w:t xml:space="preserve"> будинок 4,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w:t>
      </w:r>
      <w:r>
        <w:rPr>
          <w:rFonts w:eastAsia="Times New Roman"/>
          <w:color w:val="000000"/>
        </w:rPr>
        <w:t>iльових забезпечених облiгацiй серiї «H6» здiйснюється з 20.02.2017 р. по 30.09.2017 р.</w:t>
      </w:r>
      <w:r>
        <w:rPr>
          <w:rFonts w:eastAsia="Times New Roman"/>
          <w:color w:val="000000"/>
        </w:rPr>
        <w:br/>
        <w:t>Об'єкт нерухомостi - житловий комплекс, який знаходиться за будiвельною адресою: м. Харкiв, пров. Iскринський, 19, будинок 1.</w:t>
      </w:r>
      <w:r>
        <w:rPr>
          <w:rFonts w:eastAsia="Times New Roman"/>
          <w:color w:val="000000"/>
        </w:rPr>
        <w:br/>
        <w:t>Ступiнь будiвельної готовностi об'єкту: 10</w:t>
      </w:r>
      <w:r>
        <w:rPr>
          <w:rFonts w:eastAsia="Times New Roman"/>
          <w:color w:val="000000"/>
        </w:rPr>
        <w:t xml:space="preserve">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«I6» здiйснюватиметься з 01.06.2017 р.</w:t>
      </w:r>
      <w:r>
        <w:rPr>
          <w:rFonts w:eastAsia="Times New Roman"/>
          <w:color w:val="000000"/>
        </w:rPr>
        <w:t xml:space="preserve"> по 30.09.2017 р.</w:t>
      </w:r>
      <w:r>
        <w:rPr>
          <w:rFonts w:eastAsia="Times New Roman"/>
          <w:color w:val="000000"/>
        </w:rPr>
        <w:br/>
        <w:t>Об'єкт нерухомостi - житловий комплекс, який знаходиться за будiвельною адресою: м. Харкiв, вул. Плеханiвська, 18-А, будинок 4.</w:t>
      </w:r>
      <w:r>
        <w:rPr>
          <w:rFonts w:eastAsia="Times New Roman"/>
          <w:color w:val="000000"/>
        </w:rPr>
        <w:br/>
        <w:t xml:space="preserve">Ступiнь будiвельної готовностi об'єкту: 100 %. </w:t>
      </w:r>
      <w:r>
        <w:rPr>
          <w:rFonts w:eastAsia="Times New Roman"/>
          <w:color w:val="000000"/>
        </w:rPr>
        <w:br/>
        <w:t xml:space="preserve">Опис поточних робiт на об’єктi: ведуться роботи з благоустрою </w:t>
      </w:r>
      <w:r>
        <w:rPr>
          <w:rFonts w:eastAsia="Times New Roman"/>
          <w:color w:val="000000"/>
        </w:rPr>
        <w:t>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«J6» здiйснюватиметься з 01.06.2017 р. по 30.09.2017 р.</w:t>
      </w:r>
      <w:r>
        <w:rPr>
          <w:rFonts w:eastAsia="Times New Roman"/>
          <w:color w:val="000000"/>
        </w:rPr>
        <w:br/>
        <w:t>Об'єкт нерухомостi - житловий комплекс, який знахо</w:t>
      </w:r>
      <w:r>
        <w:rPr>
          <w:rFonts w:eastAsia="Times New Roman"/>
          <w:color w:val="000000"/>
        </w:rPr>
        <w:t>диться за будiвельною адресою: м. Харкiв, вул. Ньютона, будинок 5,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w:t>
      </w:r>
      <w:r>
        <w:rPr>
          <w:rFonts w:eastAsia="Times New Roman"/>
          <w:color w:val="000000"/>
        </w:rPr>
        <w:t>рикiнцi грудня 2016 року.</w:t>
      </w:r>
      <w:r>
        <w:rPr>
          <w:rFonts w:eastAsia="Times New Roman"/>
          <w:color w:val="000000"/>
        </w:rPr>
        <w:br/>
        <w:t>Дострокове погашення iменних цiльових забезпечених облiгацiй серiї «L6» здiйснюється з 31.12.2016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w:t>
      </w:r>
      <w:r>
        <w:rPr>
          <w:rFonts w:eastAsia="Times New Roman"/>
          <w:color w:val="000000"/>
        </w:rPr>
        <w:t>к 5,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w:t>
      </w:r>
      <w:r>
        <w:rPr>
          <w:rFonts w:eastAsia="Times New Roman"/>
          <w:color w:val="000000"/>
        </w:rPr>
        <w:t>х забезпечених облiгацiй серiї «M6» здiйснюється з 31.12.2016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6.</w:t>
      </w:r>
      <w:r>
        <w:rPr>
          <w:rFonts w:eastAsia="Times New Roman"/>
          <w:color w:val="000000"/>
        </w:rPr>
        <w:br/>
        <w:t xml:space="preserve">Ступiнь будiвельної готовностi об'єкту: 100 %. </w:t>
      </w:r>
      <w:r>
        <w:rPr>
          <w:rFonts w:eastAsia="Times New Roman"/>
          <w:color w:val="000000"/>
        </w:rPr>
        <w:br/>
        <w:t>Опис пото</w:t>
      </w:r>
      <w:r>
        <w:rPr>
          <w:rFonts w:eastAsia="Times New Roman"/>
          <w:color w:val="000000"/>
        </w:rPr>
        <w:t>чних робiт на об’єктi: завершенi роботи з благоустрою прилеглої територiї.</w:t>
      </w:r>
      <w:r>
        <w:rPr>
          <w:rFonts w:eastAsia="Times New Roman"/>
          <w:color w:val="000000"/>
        </w:rPr>
        <w:br/>
      </w:r>
      <w:r>
        <w:rPr>
          <w:rFonts w:eastAsia="Times New Roman"/>
          <w:color w:val="000000"/>
        </w:rPr>
        <w:lastRenderedPageBreak/>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«N6» здiйснюється з 31.12.2013 р. по 30.0</w:t>
      </w:r>
      <w:r>
        <w:rPr>
          <w:rFonts w:eastAsia="Times New Roman"/>
          <w:color w:val="000000"/>
        </w:rPr>
        <w:t>9.2017 р.</w:t>
      </w:r>
      <w:r>
        <w:rPr>
          <w:rFonts w:eastAsia="Times New Roman"/>
          <w:color w:val="000000"/>
        </w:rPr>
        <w:br/>
        <w:t>Об'єкт нерухомостi - житловий комплекс, який знаходиться за будiвельною адресою: м. Харкiв, вул. Ньютона, будинок 1,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w:t>
      </w:r>
      <w:r>
        <w:rPr>
          <w:rFonts w:eastAsia="Times New Roman"/>
          <w:color w:val="000000"/>
        </w:rPr>
        <w:t xml:space="preserve">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«P6» здiйснюється з 28.02.2017 р. по 30.09.2017 р.</w:t>
      </w:r>
      <w:r>
        <w:rPr>
          <w:rFonts w:eastAsia="Times New Roman"/>
          <w:color w:val="000000"/>
        </w:rPr>
        <w:br/>
        <w:t>Об'єкт нерухомостi - житловий комплекс, який знаходит</w:t>
      </w:r>
      <w:r>
        <w:rPr>
          <w:rFonts w:eastAsia="Times New Roman"/>
          <w:color w:val="000000"/>
        </w:rPr>
        <w:t>ься за будiвельною адресою: м. Харкiв, вул. Ньютона, будинок 1,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w:t>
      </w:r>
      <w:r>
        <w:rPr>
          <w:rFonts w:eastAsia="Times New Roman"/>
          <w:color w:val="000000"/>
        </w:rPr>
        <w:t>нцi грудня 2016 року.</w:t>
      </w:r>
      <w:r>
        <w:rPr>
          <w:rFonts w:eastAsia="Times New Roman"/>
          <w:color w:val="000000"/>
        </w:rPr>
        <w:br/>
        <w:t>Дострокове погашення iменних цiльових забезпечених облiгацiй серiї «Q6» здiйснюється з 28.02.2017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4,</w:t>
      </w:r>
      <w:r>
        <w:rPr>
          <w:rFonts w:eastAsia="Times New Roman"/>
          <w:color w:val="000000"/>
        </w:rPr>
        <w:t xml:space="preserve">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w:t>
      </w:r>
      <w:r>
        <w:rPr>
          <w:rFonts w:eastAsia="Times New Roman"/>
          <w:color w:val="000000"/>
        </w:rPr>
        <w:t>езпечених облiгацiй серiї «R6» здiйснюється з 28.02.2017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4, секцiя Б.</w:t>
      </w:r>
      <w:r>
        <w:rPr>
          <w:rFonts w:eastAsia="Times New Roman"/>
          <w:color w:val="000000"/>
        </w:rPr>
        <w:br/>
        <w:t xml:space="preserve">Ступiнь будiвельної готовностi об'єкту: 100 %. </w:t>
      </w:r>
      <w:r>
        <w:rPr>
          <w:rFonts w:eastAsia="Times New Roman"/>
          <w:color w:val="000000"/>
        </w:rPr>
        <w:br/>
        <w:t>Опис</w:t>
      </w:r>
      <w:r>
        <w:rPr>
          <w:rFonts w:eastAsia="Times New Roman"/>
          <w:color w:val="000000"/>
        </w:rPr>
        <w:t xml:space="preserve">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 xml:space="preserve">Дострокове погашення iменних цiльових забезпечених облiгацiй серiї «S6» здiйснюється з 06.03.2017 р. по </w:t>
      </w:r>
      <w:r>
        <w:rPr>
          <w:rFonts w:eastAsia="Times New Roman"/>
          <w:color w:val="000000"/>
        </w:rPr>
        <w:t>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7,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w:t>
      </w:r>
      <w:r>
        <w:rPr>
          <w:rFonts w:eastAsia="Times New Roman"/>
          <w:color w:val="000000"/>
        </w:rPr>
        <w:t>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«T6» здiйснюється з 15.03.2017 р. по 30.09.2017 р.</w:t>
      </w:r>
      <w:r>
        <w:rPr>
          <w:rFonts w:eastAsia="Times New Roman"/>
          <w:color w:val="000000"/>
        </w:rPr>
        <w:br/>
        <w:t>Об'єкт нерухомостi - житловий комплекс, який знах</w:t>
      </w:r>
      <w:r>
        <w:rPr>
          <w:rFonts w:eastAsia="Times New Roman"/>
          <w:color w:val="000000"/>
        </w:rPr>
        <w:t>одиться за будiвельною адресою: м. Харкiв, вул. Ньютона, будинок 7,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w:t>
      </w:r>
      <w:r>
        <w:rPr>
          <w:rFonts w:eastAsia="Times New Roman"/>
          <w:color w:val="000000"/>
        </w:rPr>
        <w:t>рикiнцi грудня 2016 року.</w:t>
      </w:r>
      <w:r>
        <w:rPr>
          <w:rFonts w:eastAsia="Times New Roman"/>
          <w:color w:val="000000"/>
        </w:rPr>
        <w:br/>
        <w:t>Дострокове погашення iменних цiльових забезпечених облiгацiй серiї «U6» здiйснюється з 15.03.2017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w:t>
      </w:r>
      <w:r>
        <w:rPr>
          <w:rFonts w:eastAsia="Times New Roman"/>
          <w:color w:val="000000"/>
        </w:rPr>
        <w:t>к 8,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w:t>
      </w:r>
      <w:r>
        <w:rPr>
          <w:rFonts w:eastAsia="Times New Roman"/>
          <w:color w:val="000000"/>
        </w:rPr>
        <w:t xml:space="preserve"> забезпечених облiгацiй серiї «V6» здiйснюється з 15.03.2017 р. по 30.09.2017 р.</w:t>
      </w:r>
      <w:r>
        <w:rPr>
          <w:rFonts w:eastAsia="Times New Roman"/>
          <w:color w:val="000000"/>
        </w:rPr>
        <w:br/>
        <w:t xml:space="preserve">Об'єкт нерухомостi - житловий комплекс, який знаходиться за будiвельною адресою: м. Харкiв, </w:t>
      </w:r>
      <w:r>
        <w:rPr>
          <w:rFonts w:eastAsia="Times New Roman"/>
          <w:color w:val="000000"/>
        </w:rPr>
        <w:lastRenderedPageBreak/>
        <w:t>вул. Ньютона, будинок 8, секцiя Б.</w:t>
      </w:r>
      <w:r>
        <w:rPr>
          <w:rFonts w:eastAsia="Times New Roman"/>
          <w:color w:val="000000"/>
        </w:rPr>
        <w:br/>
        <w:t xml:space="preserve">Ступiнь будiвельної готовностi об'єкту: 100 %. </w:t>
      </w:r>
      <w:r>
        <w:rPr>
          <w:rFonts w:eastAsia="Times New Roman"/>
          <w:color w:val="000000"/>
        </w:rPr>
        <w:br/>
      </w:r>
      <w:r>
        <w:rPr>
          <w:rFonts w:eastAsia="Times New Roman"/>
          <w:color w:val="000000"/>
        </w:rP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«W6» здiйснюється з 15.03.2017 р.</w:t>
      </w:r>
      <w:r>
        <w:rPr>
          <w:rFonts w:eastAsia="Times New Roman"/>
          <w:color w:val="000000"/>
        </w:rPr>
        <w:t xml:space="preserve"> по 30.09.2017 р.</w:t>
      </w:r>
      <w:r>
        <w:rPr>
          <w:rFonts w:eastAsia="Times New Roman"/>
          <w:color w:val="000000"/>
        </w:rPr>
        <w:br/>
        <w:t>Об'єкт нерухомостi - житловий комплекс, який знаходиться за будiвельною адресою: м. Харкiв, вул. Плеханiвська, 18-А, будинок 2.</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оздоблення ф</w:t>
      </w:r>
      <w:r>
        <w:rPr>
          <w:rFonts w:eastAsia="Times New Roman"/>
          <w:color w:val="000000"/>
        </w:rPr>
        <w:t>асаду та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«X6» здiйснюватиметься з 01.06.2017 р. по 30.09.2017 р.</w:t>
      </w:r>
      <w:r>
        <w:rPr>
          <w:rFonts w:eastAsia="Times New Roman"/>
          <w:color w:val="000000"/>
        </w:rPr>
        <w:br/>
        <w:t>Об'єкт нерухомостi - житловий</w:t>
      </w:r>
      <w:r>
        <w:rPr>
          <w:rFonts w:eastAsia="Times New Roman"/>
          <w:color w:val="000000"/>
        </w:rPr>
        <w:t xml:space="preserve"> комплекс, який знаходиться за будiвельною адресою: м. Харкiв, вул. Плеханiвська, 18-А, будинок 3.</w:t>
      </w:r>
      <w:r>
        <w:rPr>
          <w:rFonts w:eastAsia="Times New Roman"/>
          <w:color w:val="000000"/>
        </w:rPr>
        <w:br/>
        <w:t xml:space="preserve">Ступiнь будiвельної готовностi об'єкту: 63%. </w:t>
      </w:r>
      <w:r>
        <w:rPr>
          <w:rFonts w:eastAsia="Times New Roman"/>
          <w:color w:val="000000"/>
        </w:rPr>
        <w:br/>
        <w:t>Опис поточних робiт на об’єктi: ведуться роботи зi зведення 15 поверху.</w:t>
      </w:r>
      <w:r>
        <w:rPr>
          <w:rFonts w:eastAsia="Times New Roman"/>
          <w:color w:val="000000"/>
        </w:rPr>
        <w:br/>
        <w:t>Запланований строк закiнчення будiвницт</w:t>
      </w:r>
      <w:r>
        <w:rPr>
          <w:rFonts w:eastAsia="Times New Roman"/>
          <w:color w:val="000000"/>
        </w:rPr>
        <w:t>ва - наприкiнцi грудня 2016 року.</w:t>
      </w:r>
      <w:r>
        <w:rPr>
          <w:rFonts w:eastAsia="Times New Roman"/>
          <w:color w:val="000000"/>
        </w:rPr>
        <w:br/>
        <w:t>Погашення iменних цiльових забезпечених облiгацiй серiї «Y6»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вул. Ньютона, буди</w:t>
      </w:r>
      <w:r>
        <w:rPr>
          <w:rFonts w:eastAsia="Times New Roman"/>
          <w:color w:val="000000"/>
        </w:rPr>
        <w:t>нок 9,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w:t>
      </w:r>
      <w:r>
        <w:rPr>
          <w:rFonts w:eastAsia="Times New Roman"/>
          <w:color w:val="000000"/>
        </w:rPr>
        <w:t>ених облiгацiй серiї «Z6»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вул. Ньютона, будинок 9, секцiя Б.</w:t>
      </w:r>
      <w:r>
        <w:rPr>
          <w:rFonts w:eastAsia="Times New Roman"/>
          <w:color w:val="000000"/>
        </w:rPr>
        <w:br/>
        <w:t xml:space="preserve">Ступiнь будiвельної готовностi об'єкту: 100 %. </w:t>
      </w:r>
      <w:r>
        <w:rPr>
          <w:rFonts w:eastAsia="Times New Roman"/>
          <w:color w:val="000000"/>
        </w:rPr>
        <w:br/>
        <w:t>Опис</w:t>
      </w:r>
      <w:r>
        <w:rPr>
          <w:rFonts w:eastAsia="Times New Roman"/>
          <w:color w:val="000000"/>
        </w:rPr>
        <w:t xml:space="preserve">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«А7» здiйснюватиметься з 01.06.2018 р. по 30.09.</w:t>
      </w:r>
      <w:r>
        <w:rPr>
          <w:rFonts w:eastAsia="Times New Roman"/>
          <w:color w:val="000000"/>
        </w:rPr>
        <w:t>2018 р.</w:t>
      </w:r>
      <w:r>
        <w:rPr>
          <w:rFonts w:eastAsia="Times New Roman"/>
          <w:color w:val="000000"/>
        </w:rPr>
        <w:br/>
        <w:t>Об'єкт нерухомостi - житловий комплекс, який знаходиться за будiвельною адресою: м. Харкiв, вул. Ньютона, будинок 10.</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«В7» здiйснюватиметься з 01.06.2018 р. по 30.09.2018 р.</w:t>
      </w:r>
      <w:r>
        <w:rPr>
          <w:rFonts w:eastAsia="Times New Roman"/>
          <w:color w:val="000000"/>
        </w:rPr>
        <w:br/>
        <w:t>Об'єкт нерухомостi - житловий комплекс, який знаходиться за будiвельно</w:t>
      </w:r>
      <w:r>
        <w:rPr>
          <w:rFonts w:eastAsia="Times New Roman"/>
          <w:color w:val="000000"/>
        </w:rPr>
        <w:t>ю адресою: м. Харкiв, проспект Московський, 131, будинок 1.</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оздоблення фасаду та благоустрою прилеглої територiї.</w:t>
      </w:r>
      <w:r>
        <w:rPr>
          <w:rFonts w:eastAsia="Times New Roman"/>
          <w:color w:val="000000"/>
        </w:rPr>
        <w:br/>
        <w:t xml:space="preserve">Запланований строк закiнчення будiвництва - </w:t>
      </w:r>
      <w:r>
        <w:rPr>
          <w:rFonts w:eastAsia="Times New Roman"/>
          <w:color w:val="000000"/>
        </w:rPr>
        <w:t>наприкiнцi грудня 2017 року.</w:t>
      </w:r>
      <w:r>
        <w:rPr>
          <w:rFonts w:eastAsia="Times New Roman"/>
          <w:color w:val="000000"/>
        </w:rPr>
        <w:br/>
        <w:t>Погашення iменних цiльових забезпечених облiгацiй серiї «С7»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проспект Московський, 1</w:t>
      </w:r>
      <w:r>
        <w:rPr>
          <w:rFonts w:eastAsia="Times New Roman"/>
          <w:color w:val="000000"/>
        </w:rPr>
        <w:t>31, будинок 2.</w:t>
      </w:r>
      <w:r>
        <w:rPr>
          <w:rFonts w:eastAsia="Times New Roman"/>
          <w:color w:val="000000"/>
        </w:rPr>
        <w:br/>
        <w:t xml:space="preserve">Ступiнь будiвельної готовностi об'єкту: 85 %. </w:t>
      </w:r>
      <w:r>
        <w:rPr>
          <w:rFonts w:eastAsia="Times New Roman"/>
          <w:color w:val="000000"/>
        </w:rPr>
        <w:br/>
      </w:r>
      <w:r>
        <w:rPr>
          <w:rFonts w:eastAsia="Times New Roman"/>
          <w:color w:val="000000"/>
        </w:rPr>
        <w:lastRenderedPageBreak/>
        <w:t>Опис поточних робiт на об’єктi: розпочатi роботи з оздоблення фасаду.</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w:t>
      </w:r>
      <w:r>
        <w:rPr>
          <w:rFonts w:eastAsia="Times New Roman"/>
          <w:color w:val="000000"/>
        </w:rPr>
        <w:t>ерiї «D7»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вул. Малинiвська, 17а.</w:t>
      </w:r>
      <w:r>
        <w:rPr>
          <w:rFonts w:eastAsia="Times New Roman"/>
          <w:color w:val="000000"/>
        </w:rPr>
        <w:br/>
        <w:t xml:space="preserve">Ступiнь будiвельної готовностi об'єкту: 100 %. </w:t>
      </w:r>
      <w:r>
        <w:rPr>
          <w:rFonts w:eastAsia="Times New Roman"/>
          <w:color w:val="000000"/>
        </w:rPr>
        <w:br/>
        <w:t xml:space="preserve">Опис поточних робiт на об’єктi: </w:t>
      </w:r>
      <w:r>
        <w:rPr>
          <w:rFonts w:eastAsia="Times New Roman"/>
          <w:color w:val="000000"/>
        </w:rPr>
        <w:t>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«Е7» здiйснюватиметься з 01.06.2017 р. по 30.09.2017 р.</w:t>
      </w:r>
      <w:r>
        <w:rPr>
          <w:rFonts w:eastAsia="Times New Roman"/>
          <w:color w:val="000000"/>
        </w:rPr>
        <w:br/>
        <w:t>Об'єкт нерухомостi -</w:t>
      </w:r>
      <w:r>
        <w:rPr>
          <w:rFonts w:eastAsia="Times New Roman"/>
          <w:color w:val="000000"/>
        </w:rPr>
        <w:t xml:space="preserve"> житловий комплекс, який знаходиться за будiвельною адресою: м. Харкiв, вул. Макiївька, 841 мкр., будинок 1.</w:t>
      </w:r>
      <w:r>
        <w:rPr>
          <w:rFonts w:eastAsia="Times New Roman"/>
          <w:color w:val="000000"/>
        </w:rPr>
        <w:br/>
        <w:t xml:space="preserve">Ступiнь будiвельної готовностi об'єкту: 70 %. </w:t>
      </w:r>
      <w:r>
        <w:rPr>
          <w:rFonts w:eastAsia="Times New Roman"/>
          <w:color w:val="000000"/>
        </w:rPr>
        <w:br/>
        <w:t>Опис поточних робiт на об’єктi: ведуться роботи з зi склiння фасаду.</w:t>
      </w:r>
      <w:r>
        <w:rPr>
          <w:rFonts w:eastAsia="Times New Roman"/>
          <w:color w:val="000000"/>
        </w:rPr>
        <w:br/>
        <w:t>Запланований строк закiнчення б</w:t>
      </w:r>
      <w:r>
        <w:rPr>
          <w:rFonts w:eastAsia="Times New Roman"/>
          <w:color w:val="000000"/>
        </w:rPr>
        <w:t>удiвництва - наприкiнцi грудня 2017 року.</w:t>
      </w:r>
      <w:r>
        <w:rPr>
          <w:rFonts w:eastAsia="Times New Roman"/>
          <w:color w:val="000000"/>
        </w:rPr>
        <w:br/>
        <w:t>Погашення iменних цiльових забезпечених облiгацiй серiї «F7»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просп. Мос</w:t>
      </w:r>
      <w:r>
        <w:rPr>
          <w:rFonts w:eastAsia="Times New Roman"/>
          <w:color w:val="000000"/>
        </w:rPr>
        <w:t>ковський (мiж вул. Дванадцятого квiтня та вул. Бiблика), будинок 4.</w:t>
      </w:r>
      <w:r>
        <w:rPr>
          <w:rFonts w:eastAsia="Times New Roman"/>
          <w:color w:val="000000"/>
        </w:rPr>
        <w:br/>
        <w:t xml:space="preserve">Ступiнь будiвельної готовностi об'єкту: 30 %. </w:t>
      </w:r>
      <w:r>
        <w:rPr>
          <w:rFonts w:eastAsia="Times New Roman"/>
          <w:color w:val="000000"/>
        </w:rPr>
        <w:br/>
        <w:t>Опис поточних робiт на об’єктi: ведуться роботи зi зведення 3 поверху.</w:t>
      </w:r>
      <w:r>
        <w:rPr>
          <w:rFonts w:eastAsia="Times New Roman"/>
          <w:color w:val="000000"/>
        </w:rPr>
        <w:br/>
        <w:t>Запланований строк закiнчення будiвництва - наприкiнцi грудня 2017 рок</w:t>
      </w:r>
      <w:r>
        <w:rPr>
          <w:rFonts w:eastAsia="Times New Roman"/>
          <w:color w:val="000000"/>
        </w:rPr>
        <w:t>у.</w:t>
      </w:r>
      <w:r>
        <w:rPr>
          <w:rFonts w:eastAsia="Times New Roman"/>
          <w:color w:val="000000"/>
        </w:rPr>
        <w:br/>
        <w:t>Погашення iменних цiльових забезпечених облiгацiй серiї «G7» здiйснюватиметься з 01.06.2018 р. по 30.09.2018 р.</w:t>
      </w:r>
      <w:r>
        <w:rPr>
          <w:rFonts w:eastAsia="Times New Roman"/>
          <w:color w:val="000000"/>
        </w:rPr>
        <w:br/>
        <w:t xml:space="preserve">Об'єкт нерухомостi - житловий комплекс, який знаходиться за будiвельною адресою: м. Харкiв, просп. Московський (мiж вул. Дванадцятого квiтня </w:t>
      </w:r>
      <w:r>
        <w:rPr>
          <w:rFonts w:eastAsia="Times New Roman"/>
          <w:color w:val="000000"/>
        </w:rPr>
        <w:t>та вул. Бiблика), будинок 6.</w:t>
      </w:r>
      <w:r>
        <w:rPr>
          <w:rFonts w:eastAsia="Times New Roman"/>
          <w:color w:val="000000"/>
        </w:rPr>
        <w:br/>
        <w:t xml:space="preserve">Ступiнь будiвельної готовностi об'єкту: 12 %. </w:t>
      </w:r>
      <w:r>
        <w:rPr>
          <w:rFonts w:eastAsia="Times New Roman"/>
          <w:color w:val="000000"/>
        </w:rPr>
        <w:br/>
        <w:t>Опис поточних робiт на об’єктi: ведуться роботи зi зведення 1 поверху.</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w:t>
      </w:r>
      <w:r>
        <w:rPr>
          <w:rFonts w:eastAsia="Times New Roman"/>
          <w:color w:val="000000"/>
        </w:rPr>
        <w:t>них облiгацiй серiї «H7» здiйснюватиметься з 01.06.2019 р. по 30.09.2019 р.</w:t>
      </w:r>
      <w:r>
        <w:rPr>
          <w:rFonts w:eastAsia="Times New Roman"/>
          <w:color w:val="000000"/>
        </w:rPr>
        <w:br/>
        <w:t>Об'єкт нерухомостi - житловий комплекс, який знаходиться за будiвельною адресою: м. Харкiв, просп. Московський (мiж вул. Дванадцятого квiтня та вул. Бiблика), будинок 7.</w:t>
      </w:r>
      <w:r>
        <w:rPr>
          <w:rFonts w:eastAsia="Times New Roman"/>
          <w:color w:val="000000"/>
        </w:rPr>
        <w:br/>
        <w:t>Ступiнь бу</w:t>
      </w:r>
      <w:r>
        <w:rPr>
          <w:rFonts w:eastAsia="Times New Roman"/>
          <w:color w:val="000000"/>
        </w:rPr>
        <w:t xml:space="preserve">дiвельної готовностi об'єкту: 5 %. </w:t>
      </w:r>
      <w:r>
        <w:rPr>
          <w:rFonts w:eastAsia="Times New Roman"/>
          <w:color w:val="000000"/>
        </w:rPr>
        <w:br/>
        <w:t>Опис поточних робiт на об’єктi: ведуться пiдготовчi роботи, вирито котлован.</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«I7» здiйснюва</w:t>
      </w:r>
      <w:r>
        <w:rPr>
          <w:rFonts w:eastAsia="Times New Roman"/>
          <w:color w:val="000000"/>
        </w:rPr>
        <w:t>тиметься з 01.06.2019 р. по 30.09.2019 р.</w:t>
      </w:r>
      <w:r>
        <w:rPr>
          <w:rFonts w:eastAsia="Times New Roman"/>
          <w:color w:val="000000"/>
        </w:rPr>
        <w:br/>
        <w:t>Об'єкт нерухомостi - житловий комплекс, який знаходиться за будiвельною адресою: м. Харкiв, просп. Московський (мiж вул. Дванадцятого квiтня та вул. Бiблика), будинок 9.</w:t>
      </w:r>
      <w:r>
        <w:rPr>
          <w:rFonts w:eastAsia="Times New Roman"/>
          <w:color w:val="000000"/>
        </w:rPr>
        <w:br/>
        <w:t>Ступiнь будiвельної готовностi об'єкту: 2 %.</w:t>
      </w:r>
      <w:r>
        <w:rPr>
          <w:rFonts w:eastAsia="Times New Roman"/>
          <w:color w:val="000000"/>
        </w:rPr>
        <w:t xml:space="preserve"> </w:t>
      </w:r>
      <w:r>
        <w:rPr>
          <w:rFonts w:eastAsia="Times New Roman"/>
          <w:color w:val="000000"/>
        </w:rPr>
        <w:br/>
        <w:t>Опис поточних робiт на об’єктi: ведуться пiдготовчi роботи.</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«J7» здiйснюватиметься з 01.06.2019 р. по 30.09.2019 р.</w:t>
      </w:r>
      <w:r>
        <w:rPr>
          <w:rFonts w:eastAsia="Times New Roman"/>
          <w:color w:val="000000"/>
        </w:rPr>
        <w:br/>
        <w:t>Об'єкт не</w:t>
      </w:r>
      <w:r>
        <w:rPr>
          <w:rFonts w:eastAsia="Times New Roman"/>
          <w:color w:val="000000"/>
        </w:rPr>
        <w:t>рухомостi - житловий комплекс, який знаходиться за будiвельною адресою: м. Харкiв, просп. Московський (мiж вул. Дванадцятого квiтня та вул. Бiблика), будинок 10.</w:t>
      </w:r>
      <w:r>
        <w:rPr>
          <w:rFonts w:eastAsia="Times New Roman"/>
          <w:color w:val="000000"/>
        </w:rPr>
        <w:br/>
        <w:t xml:space="preserve">Ступiнь будiвельної готовностi об'єкту: 1 %. </w:t>
      </w:r>
      <w:r>
        <w:rPr>
          <w:rFonts w:eastAsia="Times New Roman"/>
          <w:color w:val="000000"/>
        </w:rPr>
        <w:br/>
        <w:t>Опис поточних робiт на об’єктi: ведуться пiдгото</w:t>
      </w:r>
      <w:r>
        <w:rPr>
          <w:rFonts w:eastAsia="Times New Roman"/>
          <w:color w:val="000000"/>
        </w:rPr>
        <w:t>вчi роботи.</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«K7» здiйснюватиметься з 01.06.2019 р. по 30.09.2019 р.</w:t>
      </w:r>
      <w:r>
        <w:rPr>
          <w:rFonts w:eastAsia="Times New Roman"/>
          <w:color w:val="000000"/>
        </w:rPr>
        <w:br/>
      </w:r>
      <w:r>
        <w:rPr>
          <w:rFonts w:eastAsia="Times New Roman"/>
          <w:color w:val="000000"/>
        </w:rPr>
        <w:lastRenderedPageBreak/>
        <w:t>Об'єкт нерухомостi - житловий комплекс, який знаходиться за</w:t>
      </w:r>
      <w:r>
        <w:rPr>
          <w:rFonts w:eastAsia="Times New Roman"/>
          <w:color w:val="000000"/>
        </w:rPr>
        <w:t xml:space="preserve"> будiвельною адресою: м. Харкiв, вул. Мироносицька, 74.</w:t>
      </w:r>
      <w:r>
        <w:rPr>
          <w:rFonts w:eastAsia="Times New Roman"/>
          <w:color w:val="000000"/>
        </w:rPr>
        <w:br/>
        <w:t xml:space="preserve">Ступiнь будiвельної готовностi об'єкту: 11 %. </w:t>
      </w:r>
      <w:r>
        <w:rPr>
          <w:rFonts w:eastAsia="Times New Roman"/>
          <w:color w:val="000000"/>
        </w:rPr>
        <w:br/>
        <w:t>Опис поточних робiт на об’єктi: ведуться роботи зi зведення буронабивного пальового фундаменту.</w:t>
      </w:r>
      <w:r>
        <w:rPr>
          <w:rFonts w:eastAsia="Times New Roman"/>
          <w:color w:val="000000"/>
        </w:rPr>
        <w:br/>
        <w:t>Запланований строк закiнчення будiвництва - наприкiнцi гр</w:t>
      </w:r>
      <w:r>
        <w:rPr>
          <w:rFonts w:eastAsia="Times New Roman"/>
          <w:color w:val="000000"/>
        </w:rPr>
        <w:t>удня 2017 року.</w:t>
      </w:r>
      <w:r>
        <w:rPr>
          <w:rFonts w:eastAsia="Times New Roman"/>
          <w:color w:val="000000"/>
        </w:rPr>
        <w:br/>
        <w:t>Погашення iменних цiльових забезпечених облiгацiй серiї «L7» здiйснюватиметься з 01.06.2019 р. по 30.09.2019 р.</w:t>
      </w:r>
    </w:p>
    <w:sectPr w:rsidR="0022314A">
      <w:pgSz w:w="11907" w:h="16840"/>
      <w:pgMar w:top="1134" w:right="851"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noPunctuationKerning/>
  <w:characterSpacingControl w:val="doNotCompress"/>
  <w:compat/>
  <w:rsids>
    <w:rsidRoot w:val="00C22AC4"/>
    <w:rsid w:val="0007667A"/>
    <w:rsid w:val="0022314A"/>
    <w:rsid w:val="00B25378"/>
    <w:rsid w:val="00BA79AC"/>
    <w:rsid w:val="00C22AC4"/>
    <w:rsid w:val="00C9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divs>
    <w:div w:id="199514874">
      <w:marLeft w:val="0"/>
      <w:marRight w:val="0"/>
      <w:marTop w:val="0"/>
      <w:marBottom w:val="0"/>
      <w:divBdr>
        <w:top w:val="none" w:sz="0" w:space="0" w:color="auto"/>
        <w:left w:val="none" w:sz="0" w:space="0" w:color="auto"/>
        <w:bottom w:val="none" w:sz="0" w:space="0" w:color="auto"/>
        <w:right w:val="none" w:sz="0" w:space="0" w:color="auto"/>
      </w:divBdr>
    </w:div>
    <w:div w:id="483082390">
      <w:marLeft w:val="0"/>
      <w:marRight w:val="0"/>
      <w:marTop w:val="0"/>
      <w:marBottom w:val="0"/>
      <w:divBdr>
        <w:top w:val="none" w:sz="0" w:space="0" w:color="auto"/>
        <w:left w:val="none" w:sz="0" w:space="0" w:color="auto"/>
        <w:bottom w:val="none" w:sz="0" w:space="0" w:color="auto"/>
        <w:right w:val="none" w:sz="0" w:space="0" w:color="auto"/>
      </w:divBdr>
    </w:div>
    <w:div w:id="613749749">
      <w:marLeft w:val="0"/>
      <w:marRight w:val="0"/>
      <w:marTop w:val="0"/>
      <w:marBottom w:val="0"/>
      <w:divBdr>
        <w:top w:val="none" w:sz="0" w:space="0" w:color="auto"/>
        <w:left w:val="none" w:sz="0" w:space="0" w:color="auto"/>
        <w:bottom w:val="none" w:sz="0" w:space="0" w:color="auto"/>
        <w:right w:val="none" w:sz="0" w:space="0" w:color="auto"/>
      </w:divBdr>
    </w:div>
    <w:div w:id="9618121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71</Pages>
  <Words>27152</Words>
  <Characters>154771</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2017-07-31T06:09:00Z</dcterms:created>
  <dcterms:modified xsi:type="dcterms:W3CDTF">2017-07-31T06:09:00Z</dcterms:modified>
</cp:coreProperties>
</file>